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EAF1DD"/>
  <w:body>
    <w:p>
      <w:pPr>
        <w:pStyle w:val="Normal"/>
        <w:widowControl/>
        <w:bidi w:val="0"/>
        <w:spacing w:lineRule="auto" w:line="240" w:before="0" w:after="0"/>
        <w:ind w:left="0" w:right="0" w:firstLine="28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Советы родителям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_DdeLink__209_1504483804"/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«Семь </w:t>
      </w:r>
      <w:bookmarkStart w:id="1" w:name="_GoBack"/>
      <w:bookmarkEnd w:id="1"/>
      <w:bookmarkEnd w:id="0"/>
      <w:r>
        <w:rPr>
          <w:rFonts w:cs="Times New Roman" w:ascii="Times New Roman" w:hAnsi="Times New Roman"/>
          <w:b/>
          <w:color w:val="000000"/>
          <w:sz w:val="28"/>
          <w:szCs w:val="28"/>
        </w:rPr>
        <w:t>главных ошибок в воспитании детей»</w:t>
      </w:r>
    </w:p>
    <w:p>
      <w:pPr>
        <w:pStyle w:val="Normal"/>
        <w:bidi w:val="0"/>
        <w:spacing w:before="0" w:after="0"/>
        <w:ind w:left="57" w:right="0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Подготовила: педагог-психолог</w:t>
      </w:r>
    </w:p>
    <w:p>
      <w:pPr>
        <w:pStyle w:val="Normal"/>
        <w:bidi w:val="0"/>
        <w:spacing w:before="0" w:after="0"/>
        <w:ind w:left="57" w:right="0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Галкина Валентина Евгеньевна</w:t>
      </w:r>
    </w:p>
    <w:p>
      <w:pPr>
        <w:pStyle w:val="Style18"/>
        <w:widowControl/>
        <w:bidi w:val="0"/>
        <w:spacing w:lineRule="auto" w:line="240" w:before="0" w:after="0"/>
        <w:ind w:left="57" w:right="0" w:firstLine="283"/>
        <w:jc w:val="right"/>
        <w:rPr>
          <w:rFonts w:ascii="Times New Roman" w:hAnsi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Янва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рь 202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1. Мы не даем детям рисковать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Мы живем в мире, в котором опасности окружают нас на каждом шагу. Понимая это, мы делаем все, чтобы защитить наших детей. Но европейские психологи обнаружили: если дети не играют на улице, если им ни разу не пришлось упасть и ободрать коленку, то во взрослой жизни они часто страдают фобиями.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Ребенку следует упасть несколько раз, чтобы понять, что это нормально. Подросткам следует поссориться и пережить горечь первой любви, чтобы обрести эмоциональную зрелость, без которой невозможны долгосрочные отношения. Исключая риск из жизни детей, взрослые порождают у них высокомерие, заносчивость и низкую самооценку в будущем.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2. Мы слишком быстро бросаемся на помощь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Сегодняшнее поколение молодых людей не развило в себе некоторые умения, которые были присущи детям 30 лет назад. Когда мы слишком скоро приходим на помощь и чрезмерно окружаем ребенка «заботой», мы лишаем его необходимости самому искать выход из сложных ситуаций.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Рано или поздно дети привыкают к тому, что кто-то их всегда «спасет». Во взрослом мире такого нет. Ваши дети рискуют оказаться неприспособленными ко взрослой жизни.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3. Мы слишком легко восторгаемся ими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Движение за повышение самооценки началось еще с поколения бэби-бумеров, а в 1980-е оно пустило корни в школе. Правило «каждый участник получает кубок» позволяет ребенку почувствовать себя особенным. Но исследования современных психологов показывают, что такой метод поощрения имеет непредвиденные последствия.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Через какое-то время ребенок замечает, что единственные люди, кто считает его замечательным, — это мама и папа, а остальные так не считают. И тогда ребенок начинает сомневаться в объективности своих родителей. Ему приятно получать похвалу, но он понимает, что это никак не связано с действительностью. Со временем такой ребенок учится жульничать, преувеличивать и лгать, чтобы избегать неудобной реальности. Потому что он просто не приспособлен к столкновениям со сложностями.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4. Мы позволяем чувству вины затмевать хорошее поведение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Ваш ребенок не должен любить вас каждую минуту. Ему предстоит преодолеть много неприятностей в этой жизни, но в этом может помешать избалованность. Поэтому говорите детям «нет» и «не сейчас», чтобы они учились бороться за свои желания и потребности.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Если в семье несколько детей, родители обычно считают несправедливым награждать одного ребенка и оставлять обделенным другого. Но награждать всех и всегда нереалистично. Такими действиями мы упускаем возможность показать детям, что успех зависит от наших собственных усилий и благих поступков. И дважды подумайте, прежде чем вознаграждать детей поездками в торговые центры. Если ваши отношения основаны только на материальных стимулах, дети не будут чувствовать ни внутренней мотивации, ни безусловной любви.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5. Мы не делимся ошибками из собственного прошлого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Настанет время, когда здоровый подросток обязательно пожелает «расправить крылья» и набить собственные шишки. И взрослый должен разрешить ему сделать это. Но это вовсе не означает, что мы не будем помогать детям ориентироваться в неизвестных вещах и событиях.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Поделитесь с детьми ошибками, которые вы совершали в их возрасте, но избегайте излишних нравоучений про курение, алкоголь и наркотики. Дети должны быть готовы ко встрече с неприятностями и уметь отвечать за последствия своих решений. Расскажите им, что вы чувствовали, когда столкнулись с похожими обстоятельствами, чем руководствовались в поступках, какие уроки усвоили.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6. Мы путаем интеллект и одаренность со зрелостью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Интеллект часто используется в качестве меры зрелости ребенка, и в результате родители предполагают, что умный ребенок готов к реальному миру. Это не так.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Не существует волшебного «возраста ответственности» или руководства о том, когда ребенку пора давать какие-то конкретные свободы. Но есть хорошее правило — наблюдать за другими детьми такого же возраста. Если вы замечаете, что ровесники вашего ребенка гораздо более самостоятельны, то, возможно, вы сами сдерживаете развитие у него независимости.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7. Мы сами не делаем того, чему учим детей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Как родители, мы должны моделировать ту жизнь, которую желаем для наших детей. Сейчас именно мы — лидеры своей семьи, поэтому должны придерживаться правды в отношениях с окружающими. Следите за своими проступками, даже мелкими, потому что за вами наблюдают ваши дети. 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Если вы не идете в обход правил, то дети будут знать, что это неприемлемо и для них. Покажите детям, что значит всецело и с удовольствием помогать другим. Делайте людей и места лучше, чем они были до вас, и ваши дети будут делать так же.</w:t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center"/>
        <w:rPr>
          <w:rFonts w:cs="Times New Roman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283"/>
        <w:jc w:val="center"/>
        <w:rPr>
          <w:rFonts w:cs="Times New Roman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isplayBackgroundShape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5c7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1505e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5"/>
    <w:uiPriority w:val="99"/>
    <w:semiHidden/>
    <w:qFormat/>
    <w:rsid w:val="00700316"/>
    <w:rPr/>
  </w:style>
  <w:style w:type="character" w:styleId="Style16" w:customStyle="1">
    <w:name w:val="Нижний колонтитул Знак"/>
    <w:basedOn w:val="DefaultParagraphFont"/>
    <w:link w:val="a7"/>
    <w:uiPriority w:val="99"/>
    <w:semiHidden/>
    <w:qFormat/>
    <w:rsid w:val="00700316"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1505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6"/>
    <w:uiPriority w:val="99"/>
    <w:semiHidden/>
    <w:unhideWhenUsed/>
    <w:rsid w:val="007003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semiHidden/>
    <w:unhideWhenUsed/>
    <w:rsid w:val="007003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LibreOffice/5.2.0.4$Windows_x86 LibreOffice_project/066b007f5ebcc236395c7d282ba488bca6720265</Application>
  <Pages>2</Pages>
  <Words>675</Words>
  <Characters>3999</Characters>
  <CharactersWithSpaces>4671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2019-04-25T09:41:00Z</dcterms:created>
  <dc:creator>Пользователь</dc:creator>
  <dc:description/>
  <dc:language>ru-RU</dc:language>
  <cp:lastModifiedBy/>
  <dcterms:modified xsi:type="dcterms:W3CDTF">2024-01-31T23:03:12Z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