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84" w:rsidRPr="00BA4E1A" w:rsidRDefault="00DB3C84" w:rsidP="00BA4E1A">
      <w:pPr>
        <w:pStyle w:val="c17"/>
        <w:shd w:val="clear" w:color="auto" w:fill="FFFFFF"/>
        <w:spacing w:before="0" w:beforeAutospacing="0" w:after="0" w:afterAutospacing="0"/>
        <w:ind w:right="172"/>
        <w:jc w:val="center"/>
        <w:rPr>
          <w:color w:val="000000"/>
          <w:sz w:val="28"/>
          <w:szCs w:val="28"/>
        </w:rPr>
      </w:pPr>
      <w:r w:rsidRPr="00BA4E1A">
        <w:rPr>
          <w:rStyle w:val="c5"/>
          <w:b/>
          <w:bCs/>
          <w:color w:val="000000"/>
          <w:sz w:val="28"/>
          <w:szCs w:val="28"/>
        </w:rPr>
        <w:t>Консультация для родителей на тему:</w:t>
      </w:r>
    </w:p>
    <w:p w:rsidR="00BA4E1A" w:rsidRPr="00BA4E1A" w:rsidRDefault="00BA4E1A" w:rsidP="00BA4E1A">
      <w:pPr>
        <w:shd w:val="clear" w:color="auto" w:fill="FFFFFF"/>
        <w:spacing w:after="0" w:line="240" w:lineRule="auto"/>
        <w:ind w:firstLine="360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="00DB3C84" w:rsidRPr="00BA4E1A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«Профилактика кишечных инфекций»</w:t>
      </w:r>
    </w:p>
    <w:p w:rsidR="00BA4E1A" w:rsidRDefault="00BA4E1A" w:rsidP="00BA4E1A">
      <w:pPr>
        <w:shd w:val="clear" w:color="auto" w:fill="FFFFFF"/>
        <w:spacing w:after="0" w:line="240" w:lineRule="auto"/>
        <w:ind w:firstLine="360"/>
        <w:jc w:val="right"/>
        <w:rPr>
          <w:rStyle w:val="c7"/>
          <w:b/>
          <w:bCs/>
          <w:color w:val="000000"/>
          <w:sz w:val="28"/>
          <w:szCs w:val="28"/>
        </w:rPr>
      </w:pPr>
    </w:p>
    <w:p w:rsidR="00BA4E1A" w:rsidRDefault="00BA4E1A" w:rsidP="00BA4E1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A4E1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26C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МБДОУ №209</w:t>
      </w:r>
    </w:p>
    <w:p w:rsidR="00BA4E1A" w:rsidRDefault="00126C2B" w:rsidP="00BA4E1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Дыба Татьяна Сергеевна</w:t>
      </w:r>
    </w:p>
    <w:p w:rsidR="00DB3C84" w:rsidRPr="00BA4E1A" w:rsidRDefault="00126C2B" w:rsidP="00BA4E1A">
      <w:pPr>
        <w:shd w:val="clear" w:color="auto" w:fill="FFFFFF"/>
        <w:spacing w:after="0" w:line="240" w:lineRule="auto"/>
        <w:ind w:firstLine="360"/>
        <w:jc w:val="right"/>
        <w:rPr>
          <w:rStyle w:val="c7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Август </w:t>
      </w:r>
      <w:r w:rsidR="00BA4E1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2024</w:t>
      </w:r>
    </w:p>
    <w:p w:rsidR="00BA4E1A" w:rsidRDefault="00BA4E1A" w:rsidP="00DB3C84">
      <w:pPr>
        <w:pStyle w:val="c13"/>
        <w:shd w:val="clear" w:color="auto" w:fill="FFFFFF"/>
        <w:spacing w:before="0" w:beforeAutospacing="0" w:after="0" w:afterAutospacing="0"/>
        <w:ind w:right="172"/>
        <w:jc w:val="center"/>
        <w:rPr>
          <w:color w:val="000000"/>
          <w:sz w:val="28"/>
          <w:szCs w:val="28"/>
        </w:rPr>
      </w:pPr>
    </w:p>
    <w:p w:rsidR="00DB3C84" w:rsidRDefault="00DB3C84" w:rsidP="00DB3C84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Что такое кишечные инфекции?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Острые кишечные инфекции (ОКИ) – это большая группа инфекционных заболеваний человека, вызываемых патогенными и условно-патогенными бактериями, вирусами и простейшими. К основным кишечным инфекциям относятся: дизентерия, сальмонеллез (читай ниже), холера, энтеровирусная и </w:t>
      </w:r>
      <w:proofErr w:type="spellStart"/>
      <w:r>
        <w:rPr>
          <w:rStyle w:val="c2"/>
          <w:color w:val="000000"/>
          <w:sz w:val="28"/>
          <w:szCs w:val="28"/>
        </w:rPr>
        <w:t>ротавирусная</w:t>
      </w:r>
      <w:proofErr w:type="spellEnd"/>
      <w:r>
        <w:rPr>
          <w:rStyle w:val="c2"/>
          <w:color w:val="000000"/>
          <w:sz w:val="28"/>
          <w:szCs w:val="28"/>
        </w:rPr>
        <w:t xml:space="preserve"> инфекция, пищевая </w:t>
      </w:r>
      <w:proofErr w:type="spellStart"/>
      <w:r>
        <w:rPr>
          <w:rStyle w:val="c2"/>
          <w:color w:val="000000"/>
          <w:sz w:val="28"/>
          <w:szCs w:val="28"/>
        </w:rPr>
        <w:t>токсикоинфекция</w:t>
      </w:r>
      <w:proofErr w:type="spellEnd"/>
      <w:r>
        <w:rPr>
          <w:rStyle w:val="c2"/>
          <w:color w:val="000000"/>
          <w:sz w:val="28"/>
          <w:szCs w:val="28"/>
        </w:rPr>
        <w:t>, вызванная стафилококком и др. По частоте распространения среди всех болезней человека они уступают лишь ОРВИ. Более 60% всех случаев заболеваний кишечными инфекциями приходятся на детский возраст.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Каковы причины возникновения кишечных инфекций?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Источником возбудителя острой кишечной инфекции может быть больной человек или </w:t>
      </w:r>
      <w:proofErr w:type="spellStart"/>
      <w:r>
        <w:rPr>
          <w:rStyle w:val="c2"/>
          <w:color w:val="000000"/>
          <w:sz w:val="28"/>
          <w:szCs w:val="28"/>
        </w:rPr>
        <w:t>бактерионоситель</w:t>
      </w:r>
      <w:proofErr w:type="spellEnd"/>
      <w:r>
        <w:rPr>
          <w:rStyle w:val="c2"/>
          <w:color w:val="000000"/>
          <w:sz w:val="28"/>
          <w:szCs w:val="28"/>
        </w:rPr>
        <w:t>, а также животные, насекомые (мухи). Возбудители кишечных инфекций могут находиться на грязных руках, немытых овощах и фруктах, в некипяченой воде. Благоприятной средой для размножения микробов являются молочные продукты, изделия из вареного мяса, паштеты и т.д.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Как проявляется заболевание?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Возбудители кишечных инфекций вызывают: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 Поражение желудочно-кишечного тракта (боли в животе, понос, тошнота, рвота).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 Интоксикацию (повышение температуры тела, головная боль, слабость).</w:t>
      </w:r>
    </w:p>
    <w:p w:rsidR="00DB3C84" w:rsidRDefault="00DB3C84" w:rsidP="00DB3C84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Клиническая картина зависит от вида возбудителя, количества попавших патогенных агентов и состояния иммунной системы человека. В тяжелых случаях развивается обезвоживание организма (сухость кожи и слизистых оболочек, жажда).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Каковы основные меры профилактики?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 Тщательно мойте овощи и фрукты, употребляемые в пищу в сыром виде (желательно щеткой с мылом с последующим ополаскиванием кипятком).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 Мойте руки с мылом перед приготовлением еды и после каждого перерыва в процессе готовки (и обязательно – после разделки сырых рыбы, мяса или птицы), а так же перед приемом пищи, после прогулок, игр с животными.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Подвергайте продукты термической обработке. Сырые птица, мясо и молоко часто обсеменены патогенными микроорганизмами. В процессе варки (жарки) возбудители уничтожаются. </w:t>
      </w:r>
      <w:r>
        <w:rPr>
          <w:rStyle w:val="c5"/>
          <w:b/>
          <w:bCs/>
          <w:color w:val="000000"/>
          <w:sz w:val="28"/>
          <w:szCs w:val="28"/>
        </w:rPr>
        <w:t>Обратите внимание!</w:t>
      </w:r>
      <w:r>
        <w:rPr>
          <w:rStyle w:val="c2"/>
          <w:color w:val="000000"/>
          <w:sz w:val="28"/>
          <w:szCs w:val="28"/>
        </w:rPr>
        <w:t> Замороженное мясо, рыба и птица должны тщательно оттаиваться перед кулинарной обработкой.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4. Избегайте контакта между сырыми и готовыми пищевыми продуктами (в том числе не используйте одну и ту же доску и нож для разделывания сырых и готовых мясных, рыбных продуктов и овощей).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 Храните все скоропортящиеся продукты и готовую пищу в холодильнике – холод замедляет размножение попавших в продукты микробов.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6. Содержите кухню в чистоте.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7. Защищайте от мух продукты питания.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Выполнение этих несложных советов</w:t>
      </w:r>
      <w:r>
        <w:rPr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поможет избежать заболевания острой кишечной инфекцией</w:t>
      </w:r>
      <w:r>
        <w:rPr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и сохранит Ваше здоровье и здоровье Ваших близких!</w:t>
      </w:r>
    </w:p>
    <w:p w:rsidR="00DB3C84" w:rsidRDefault="00DB3C84" w:rsidP="00DB3C84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Профилактика сальмонеллеза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Острое инфекционное заболевание сальмонеллез чрезвычайно многолико. Чаще всего оно протекает бурно. Примерно через сутки после попадания микробов в организм появляются боль в животе, тошнота, рвота, понос. Повышается температура до 37,5—38 градусов, а иногда и до 39—40 градусов. Инфекция вызывает тяжелую интоксикацию. Поражаются </w:t>
      </w:r>
      <w:proofErr w:type="gramStart"/>
      <w:r>
        <w:rPr>
          <w:rStyle w:val="c2"/>
          <w:color w:val="000000"/>
          <w:sz w:val="28"/>
          <w:szCs w:val="28"/>
        </w:rPr>
        <w:t>сердечно-сосудистая</w:t>
      </w:r>
      <w:proofErr w:type="gramEnd"/>
      <w:r>
        <w:rPr>
          <w:rStyle w:val="c2"/>
          <w:color w:val="000000"/>
          <w:sz w:val="28"/>
          <w:szCs w:val="28"/>
        </w:rPr>
        <w:t xml:space="preserve"> система, печень и другие органы, появляются судороги, учащается сердцебиение, падает артериальное давление.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Сальмонеллез, особенно поначалу, иногда бывает схож с катаром верхних дыхательных путей, иногда отмечается лишь повышение температуры и общая вялость.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 маленьких детей это заболевание протекает настолько тяжело, что перед врачом порой стоит вопрос о спасении жизни ребенка.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Как же уберечься от сальмонеллеза?</w:t>
      </w:r>
      <w:r>
        <w:rPr>
          <w:rStyle w:val="c2"/>
          <w:color w:val="000000"/>
          <w:sz w:val="28"/>
          <w:szCs w:val="28"/>
        </w:rPr>
        <w:t> Попадают сальмонеллы к человеку тремя путями: с пищей, с водой, а также при контакте с больным человеком или животным.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Сальмонеллы попадают и в готовые блюда. Это может произойти, если их хранят вместе с сырыми продуктами или если для обработки вареных и сырых продуктов используют один и тот же кухонный инвентарь — разделочные доски, ножи.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Нужно взять за правило не употреблять мясо, не прошедшее ветеринарного контроля. Мясо и птицу следует хорошо проваривать или прожаривать. Если мясо готовится большим куском, то варить его надо не менее двух часов. </w:t>
      </w:r>
      <w:proofErr w:type="spellStart"/>
      <w:r>
        <w:rPr>
          <w:rStyle w:val="c2"/>
          <w:color w:val="000000"/>
          <w:sz w:val="28"/>
          <w:szCs w:val="28"/>
        </w:rPr>
        <w:t>Непастеризованное</w:t>
      </w:r>
      <w:proofErr w:type="spellEnd"/>
      <w:r>
        <w:rPr>
          <w:rStyle w:val="c2"/>
          <w:color w:val="000000"/>
          <w:sz w:val="28"/>
          <w:szCs w:val="28"/>
        </w:rPr>
        <w:t xml:space="preserve"> молоко рекомендуем пить только кипяченым. Утиные яйца нельзя есть сырыми, а варить их следует не менее 15 минут. Свежие куриные яйца можно есть и сырыми, но сначала их надо обмыть. Следите за тем, чтобы и в холодильнике сырое мясо, птица не хранились в непосредственной близости с готовыми блюдами.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Заразиться сальмонеллезом можно и во время купания в пруду или озере, глотнув воды, загрязненной выделениями больных птиц и животных. Но если случилось так, что ребенок или кто-нибудь из взрослых членов семьи заболел, не старайтесь сами поставить диагноз, а тем более лечить—немедленно вызывайте врача. Сальмонеллез далеко не безобидное заболевание даже в тех случаях, когда он протекает легко. Дело в том, что </w:t>
      </w:r>
      <w:r>
        <w:rPr>
          <w:rStyle w:val="c2"/>
          <w:color w:val="000000"/>
          <w:sz w:val="28"/>
          <w:szCs w:val="28"/>
        </w:rPr>
        <w:lastRenderedPageBreak/>
        <w:t xml:space="preserve">сальмонеллы могут в течение длительного времени сохранять жизнеспособность в организме </w:t>
      </w:r>
      <w:proofErr w:type="spellStart"/>
      <w:r>
        <w:rPr>
          <w:rStyle w:val="c2"/>
          <w:color w:val="000000"/>
          <w:sz w:val="28"/>
          <w:szCs w:val="28"/>
        </w:rPr>
        <w:t>недолеченного</w:t>
      </w:r>
      <w:proofErr w:type="spellEnd"/>
      <w:r>
        <w:rPr>
          <w:rStyle w:val="c2"/>
          <w:color w:val="000000"/>
          <w:sz w:val="28"/>
          <w:szCs w:val="28"/>
        </w:rPr>
        <w:t xml:space="preserve"> больного. Размножаясь в желчном пузыре, они вызывают холецистит, холангит. Кроме того, сальмонеллы долго живут в кишечнике, и «хранитель» микробов легко становится их разносчиком. Вот почему нельзя самим бороться с таким коварным заболеванием, как сальмонеллез.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При возникновении симптомов острой кишечной инфекции</w:t>
      </w:r>
    </w:p>
    <w:p w:rsidR="00DB3C84" w:rsidRDefault="00DB3C84" w:rsidP="00DB3C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необходимо немедленно обратиться за медицинской помощью!</w:t>
      </w:r>
    </w:p>
    <w:p w:rsidR="00DB3C84" w:rsidRDefault="00DB3C84" w:rsidP="00DB3C84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Как предотвратить кишечные инфекции у ребенка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Заболевания, вызванные попаданием в детский организм кишечной инфекции, способны сильно ударить по иммунной системе ребенка и привести к серьезным последствиям. Основными причинами заражения являются некачественные вода и еда, а также бытовой контакт. Наиболее опасным педиатры считают летний период времени, когда различные бактерии, вирусы и простейшие микроорганизмы, являющиеся основными возбудителями кишечных инфекций, наиболее активны. </w:t>
      </w:r>
      <w:r>
        <w:rPr>
          <w:rStyle w:val="c5"/>
          <w:b/>
          <w:bCs/>
          <w:color w:val="000000"/>
          <w:sz w:val="28"/>
          <w:szCs w:val="28"/>
        </w:rPr>
        <w:t>Чтобы обезопасить ребенка от попадания различных болезнетворных микроэлементов в кишечник, родителям необходимо регулярно проводить комплекс профилактических мероприятий</w:t>
      </w:r>
      <w:proofErr w:type="gramStart"/>
      <w:r>
        <w:rPr>
          <w:rStyle w:val="c2"/>
          <w:color w:val="000000"/>
          <w:sz w:val="28"/>
          <w:szCs w:val="28"/>
        </w:rPr>
        <w:t> .</w:t>
      </w:r>
      <w:proofErr w:type="gramEnd"/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Возбудители кишечной инфекции имеют свои предпочтения в продуктах. Так, сальмонелла в большинстве случаев попадает в организм через яйца, мясо и молоко. Дизентерийная палочка обитает на овощах и фруктах, а холерный вибрион в питьевой воде.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Основные профилактические мероприятия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Родителям следует с раннего возраста приучать своего малыша к соблюдению правил личной гигиены</w:t>
      </w:r>
      <w:r>
        <w:rPr>
          <w:rStyle w:val="c2"/>
          <w:color w:val="000000"/>
          <w:sz w:val="28"/>
          <w:szCs w:val="28"/>
        </w:rPr>
        <w:t>. Ребенок должен уяснить для себя, что руки следует тщательно мыть перед каждым приемом пищи, а также после посещения туалета и при возвращении домой с улицы. Необходимо контролировать, чтобы дети не сосали свои пальцы и игрушки, а также не пили воду из чужих бутылок. Вся еда, особенно в летний период, должна быть свежей, а посуда стерильной.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При кормлении малыша грудью контролировать стерильность процесса должна мама</w:t>
      </w:r>
      <w:r>
        <w:rPr>
          <w:color w:val="000000"/>
          <w:sz w:val="28"/>
          <w:szCs w:val="28"/>
        </w:rPr>
        <w:t>. </w:t>
      </w:r>
      <w:r>
        <w:rPr>
          <w:rStyle w:val="c5"/>
          <w:b/>
          <w:bCs/>
          <w:color w:val="000000"/>
          <w:sz w:val="28"/>
          <w:szCs w:val="28"/>
        </w:rPr>
        <w:t>Если ребенок питается взрослой пищей, то необходимо учитывать особенности ее хранения, приготовления и подачи</w:t>
      </w:r>
      <w:r>
        <w:rPr>
          <w:rStyle w:val="c2"/>
          <w:color w:val="000000"/>
          <w:sz w:val="28"/>
          <w:szCs w:val="28"/>
        </w:rPr>
        <w:t>. Следует проводить обязательную термическую обработку рыбы, мяса и всех молочных продуктов. Свежие фрукты и овощи необходимо тщательно мыть под проточной водой, желательно при этом обдать их кипятком. Ни в коем случае не допускать контакта готовых блюд с мухами и насекомыми.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Очень часто причиной возникновения кишечных инфекций становится некачественная питьевая вода</w:t>
      </w:r>
      <w:r>
        <w:rPr>
          <w:rStyle w:val="c2"/>
          <w:color w:val="000000"/>
          <w:sz w:val="28"/>
          <w:szCs w:val="28"/>
        </w:rPr>
        <w:t>. Лучше, если ребенок будет употреблять минеральную или бутилированную воду, приобретенную у проверенных производителей. Воду из крана следует обязательно кипятить. Не стоит летом покупать своему малышу пирожные и другие кремовые лакомства, так как именно они достаточно часто становятся причиной кишечных болезней.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Ребенка, который посещает детский садик, следует приучить пользоваться только своими полотенцем, расческой и другими личными вещами</w:t>
      </w:r>
      <w:r>
        <w:rPr>
          <w:color w:val="000000"/>
          <w:sz w:val="28"/>
          <w:szCs w:val="28"/>
        </w:rPr>
        <w:t>. В том случае, если в семье есть больной, малыша необходимо полностью изолировать от контакта с ним, а все предметы общего пользования тщательно продезинфицировать. </w:t>
      </w:r>
      <w:r>
        <w:rPr>
          <w:rStyle w:val="c5"/>
          <w:b/>
          <w:bCs/>
          <w:color w:val="000000"/>
          <w:sz w:val="28"/>
          <w:szCs w:val="28"/>
        </w:rPr>
        <w:t>Следует регулярно проводить обработку специальными антисептиками дверных ручек, игрушек и других бытовых предметов</w:t>
      </w:r>
      <w:r>
        <w:rPr>
          <w:rStyle w:val="c2"/>
          <w:color w:val="000000"/>
          <w:sz w:val="28"/>
          <w:szCs w:val="28"/>
        </w:rPr>
        <w:t>. Ежедневно проветривать все помещения, не ходить по дому в уличной обуви.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Профилактика в дороге и на отдыхе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Летом многие родители стремятся вывести своих малышей на море, и чтобы не испортить отдых, следует уже в дороге быть бдительным и проводить профилактику кишечных инфекций</w:t>
      </w:r>
      <w:r>
        <w:rPr>
          <w:rStyle w:val="c2"/>
          <w:color w:val="000000"/>
          <w:sz w:val="28"/>
          <w:szCs w:val="28"/>
        </w:rPr>
        <w:t xml:space="preserve">. Рекомендуется во время поездки дать выпить ребенку активированный уголь, </w:t>
      </w:r>
      <w:proofErr w:type="spellStart"/>
      <w:r>
        <w:rPr>
          <w:rStyle w:val="c2"/>
          <w:color w:val="000000"/>
          <w:sz w:val="28"/>
          <w:szCs w:val="28"/>
        </w:rPr>
        <w:t>энтеросгель</w:t>
      </w:r>
      <w:proofErr w:type="spellEnd"/>
      <w:r>
        <w:rPr>
          <w:rStyle w:val="c2"/>
          <w:color w:val="000000"/>
          <w:sz w:val="28"/>
          <w:szCs w:val="28"/>
        </w:rPr>
        <w:t xml:space="preserve"> или какие-либо другие </w:t>
      </w:r>
      <w:proofErr w:type="spellStart"/>
      <w:r>
        <w:rPr>
          <w:rStyle w:val="c2"/>
          <w:color w:val="000000"/>
          <w:sz w:val="28"/>
          <w:szCs w:val="28"/>
        </w:rPr>
        <w:t>иммуноукрепляющие</w:t>
      </w:r>
      <w:proofErr w:type="spellEnd"/>
      <w:r>
        <w:rPr>
          <w:rStyle w:val="c2"/>
          <w:color w:val="000000"/>
          <w:sz w:val="28"/>
          <w:szCs w:val="28"/>
        </w:rPr>
        <w:t xml:space="preserve"> препараты. Кормить детей в пути следует только свежими не скоропортящимися продуктами, поить качественной покупной водой.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Иммунная система взрослого человека способна самостоятельно справиться с небольшим количеством вредных микроорганизмов, однако если речь идет об их колониях, то без внешней помощи организм обойтись просто не сможет.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Следует объяснить ребенку, что морская вода не должна попадать в рот</w:t>
      </w:r>
      <w:r>
        <w:rPr>
          <w:color w:val="000000"/>
          <w:sz w:val="28"/>
          <w:szCs w:val="28"/>
        </w:rPr>
        <w:t>. </w:t>
      </w:r>
      <w:r>
        <w:rPr>
          <w:rStyle w:val="c5"/>
          <w:b/>
          <w:bCs/>
          <w:color w:val="000000"/>
          <w:sz w:val="28"/>
          <w:szCs w:val="28"/>
        </w:rPr>
        <w:t>После пребывания на пляже, игры в песке и посещения мест массового скопления людей необходимо тщательно вымыть руки и лицо малыша</w:t>
      </w:r>
      <w:r>
        <w:rPr>
          <w:rStyle w:val="c2"/>
          <w:color w:val="000000"/>
          <w:sz w:val="28"/>
          <w:szCs w:val="28"/>
        </w:rPr>
        <w:t>. Переходить на новые продукты следует постепенно, а при малейшем подозрении на их несвежесть воздержаться от употребления. Не стоит приобретать еду на пляже или улице, а также на рынке с рук.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Выполнение всех этих профилактических мер поможет снизить риск попадания в детский организм кишечной инфекции</w:t>
      </w:r>
      <w:r>
        <w:rPr>
          <w:color w:val="000000"/>
          <w:sz w:val="28"/>
          <w:szCs w:val="28"/>
        </w:rPr>
        <w:t>. Конечно, застраховаться от всего невозможно, однако даже выполнение элементарных мер по предотвращению заболеваний увеличивают шансы их избежать. </w:t>
      </w:r>
      <w:r>
        <w:rPr>
          <w:rStyle w:val="c5"/>
          <w:b/>
          <w:bCs/>
          <w:color w:val="000000"/>
          <w:sz w:val="28"/>
          <w:szCs w:val="28"/>
        </w:rPr>
        <w:t>При малейших подозрениях на кишечную инфекцию у ребенка не следует заниматься самолечением</w:t>
      </w:r>
      <w:r>
        <w:rPr>
          <w:rStyle w:val="c2"/>
          <w:color w:val="000000"/>
          <w:sz w:val="28"/>
          <w:szCs w:val="28"/>
        </w:rPr>
        <w:t>. Необходимо как можно быстрей вызвать врача, который сможет правильно поставить диагноз и назначит курс лечебной терапии.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Профилактика острых кишечных заболеваний.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Острые кишечные инфекции</w:t>
      </w:r>
      <w:r>
        <w:rPr>
          <w:rStyle w:val="c2"/>
          <w:color w:val="000000"/>
          <w:sz w:val="28"/>
          <w:szCs w:val="28"/>
        </w:rPr>
        <w:t> - это большая группа заболеваний, которые протекают с более или менее похожими симптомами, но вызываться могут огромным количеством возбудителей: бактериями, вирусами, простейшими микроорганизмами.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Летом количество кишечных инфекций у детей неминуемо растет. Причин этому несколько.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Во-первых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л</w:t>
      </w:r>
      <w:proofErr w:type="gramEnd"/>
      <w:r>
        <w:rPr>
          <w:rStyle w:val="c2"/>
          <w:color w:val="000000"/>
          <w:sz w:val="28"/>
          <w:szCs w:val="28"/>
        </w:rPr>
        <w:t>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Во-вторых</w:t>
      </w:r>
      <w:r>
        <w:rPr>
          <w:color w:val="000000"/>
          <w:sz w:val="28"/>
          <w:szCs w:val="28"/>
        </w:rPr>
        <w:t>. летом дети много времени проводят на улице, и не всегда даже их родители вспоминают, что </w:t>
      </w:r>
      <w:r>
        <w:rPr>
          <w:rStyle w:val="c5"/>
          <w:b/>
          <w:bCs/>
          <w:color w:val="000000"/>
          <w:sz w:val="28"/>
          <w:szCs w:val="28"/>
        </w:rPr>
        <w:t>еда чистыми руками - обязательное правило</w:t>
      </w:r>
      <w:proofErr w:type="gramStart"/>
      <w:r>
        <w:rPr>
          <w:rStyle w:val="c2"/>
          <w:color w:val="000000"/>
          <w:sz w:val="28"/>
          <w:szCs w:val="28"/>
        </w:rPr>
        <w:t> .</w:t>
      </w:r>
      <w:proofErr w:type="gramEnd"/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Третья причина</w:t>
      </w:r>
      <w:r>
        <w:rPr>
          <w:rStyle w:val="c2"/>
          <w:color w:val="000000"/>
          <w:sz w:val="28"/>
          <w:szCs w:val="28"/>
        </w:rPr>
        <w:t>. летом, попадая в продукты питания (молочные продукты, мясо, рыбу, бульоны), некоторые болезнетворные микроорганизмы размножаются с огромной скоростью и быстро достигают того количества, которое с успехом прорывает защитные барьеры желудочно-кишечного тракта.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От момента внедрения возбудителя</w:t>
      </w:r>
      <w:r>
        <w:rPr>
          <w:rStyle w:val="c2"/>
          <w:color w:val="000000"/>
          <w:sz w:val="28"/>
          <w:szCs w:val="28"/>
        </w:rPr>
        <w:t> в желудочно-кишечный тракт до начала заболевания может пройти от нескольких часов до 7 дней.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Заболевание начинается</w:t>
      </w:r>
      <w:r>
        <w:rPr>
          <w:color w:val="000000"/>
          <w:sz w:val="28"/>
          <w:szCs w:val="28"/>
        </w:rPr>
        <w:t> с повышения температуры тела, недомогания, слабости, вялости. Аппетит резко снижен, быстро присоединяется тошнота, рвота. Стул жидкий, частый с примесями. Следствием потери жидкости является сухость слизистых оболочек и кожи, черты лица заостряются, ребенок теряет в массе, мало мочится. Выражение лица страдальческое. Если у вашего ребенка появились вышеперечисленные признаки болезни – немедленно вызывайте врача. </w:t>
      </w:r>
      <w:r>
        <w:rPr>
          <w:rStyle w:val="c5"/>
          <w:b/>
          <w:bCs/>
          <w:color w:val="000000"/>
          <w:sz w:val="28"/>
          <w:szCs w:val="28"/>
        </w:rPr>
        <w:t>Самолечение недопустимо</w:t>
      </w:r>
      <w:proofErr w:type="gramStart"/>
      <w:r>
        <w:rPr>
          <w:rStyle w:val="c2"/>
          <w:color w:val="000000"/>
          <w:sz w:val="28"/>
          <w:szCs w:val="28"/>
        </w:rPr>
        <w:t> .</w:t>
      </w:r>
      <w:proofErr w:type="gramEnd"/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Профилактика кишечных инфекций</w:t>
      </w:r>
      <w:r>
        <w:rPr>
          <w:rStyle w:val="c2"/>
          <w:color w:val="000000"/>
          <w:sz w:val="28"/>
          <w:szCs w:val="28"/>
        </w:rPr>
        <w:t> требует неукоснительного соблюдения общегигиенических мер в быту, при приготовлении пищи и во время еды.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летнее время все пищевые продукты следует закрывать от мух. Готовая пища должна храниться в холодильнике: при низкой температуре, даже в случае попадания в пищу микробов, они не смогут размножаться. К заболеванию может привести и неразборчивость при покупке продуктов, употребляемых в пищу без термической обработки - с рук, вне рынков, где они не проходят санитарный контроль. При купании в открытых водоемах ни в коем случае нельзя допускать заглатывания воды. Если едите на пляже, протрите руки хотя бы специальными влажными салфетками.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 помните, что личный пример родителей - лучший способ обучения ребенка.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Профилактика острых кишечных заболеваний.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Для предотвращения заболевания необходимо знать и соблюдать элементарные правила: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не приобретайте продукты в местах, не предназначенных для торговли (на автотрассах) и у лиц, не имеющих разрешение на право торговли;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не покупайте плоды нестандартного качества, с признаками порчи;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не приобретайте продукты питания впрок, по возможности ничего длительно не храните, даже в условиях холодильника;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тщательно мойте овощи, фрукты, ягоды и зелень! Особенно те, которые могли контактировать с землей, например клубнику, салат;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используйте для питья бутилированную или кипяченую воду;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соблюдайте сроки реализации и температурный режим при хранении скоропортящихся продуктов (молока, кисломолочных продуктов, мяса, колбас, рыбы);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- используйте фляжное молоко, </w:t>
      </w:r>
      <w:proofErr w:type="gramStart"/>
      <w:r>
        <w:rPr>
          <w:rStyle w:val="c2"/>
          <w:color w:val="000000"/>
          <w:sz w:val="28"/>
          <w:szCs w:val="28"/>
        </w:rPr>
        <w:t>молоко</w:t>
      </w:r>
      <w:proofErr w:type="gramEnd"/>
      <w:r>
        <w:rPr>
          <w:rStyle w:val="c2"/>
          <w:color w:val="000000"/>
          <w:sz w:val="28"/>
          <w:szCs w:val="28"/>
        </w:rPr>
        <w:t xml:space="preserve"> купленное на рынке у частных лиц только после кипячения;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боритесь с мухами, так как они являются механическими переносчиками острых кишечных заболеваний;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если кто-либо из членов семьи в момент болезни находится дома необходимо строго соблюдать правила личной гигиены: для больного выделить отдельную посуду, белье; после использования которые необходимо кипятить в течение 15 минут. Для уборки мест общего пользования использовать дезинфицирующие средства;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отправляясь в загородную прогулку, на дачу, не берите с собой скоропортящиеся продукты; фрукты и овощи лучше взять с собой уже вымытыми. Нельзя пить воду из ручья, реки и других открытых водоемов. Лучше всего иметь несколько бутылок минеральной воды;</w:t>
      </w:r>
    </w:p>
    <w:p w:rsidR="00DB3C84" w:rsidRDefault="00DB3C84" w:rsidP="00DB3C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личный пример родителей – лучший способ обучения ребенка.</w:t>
      </w:r>
    </w:p>
    <w:p w:rsidR="00DB3C84" w:rsidRDefault="00DB3C84" w:rsidP="00126C2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 w:rsidR="00B817F3" w:rsidRDefault="00B817F3">
      <w:bookmarkStart w:id="0" w:name="_GoBack"/>
      <w:bookmarkEnd w:id="0"/>
    </w:p>
    <w:sectPr w:rsidR="00B8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8A"/>
    <w:rsid w:val="00126C2B"/>
    <w:rsid w:val="003F468A"/>
    <w:rsid w:val="00B817F3"/>
    <w:rsid w:val="00BA4E1A"/>
    <w:rsid w:val="00D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3C84"/>
  </w:style>
  <w:style w:type="paragraph" w:customStyle="1" w:styleId="c13">
    <w:name w:val="c13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B3C84"/>
  </w:style>
  <w:style w:type="paragraph" w:customStyle="1" w:styleId="c26">
    <w:name w:val="c26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3C84"/>
  </w:style>
  <w:style w:type="paragraph" w:customStyle="1" w:styleId="c3">
    <w:name w:val="c3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B3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3C84"/>
  </w:style>
  <w:style w:type="paragraph" w:customStyle="1" w:styleId="c13">
    <w:name w:val="c13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B3C84"/>
  </w:style>
  <w:style w:type="paragraph" w:customStyle="1" w:styleId="c26">
    <w:name w:val="c26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3C84"/>
  </w:style>
  <w:style w:type="paragraph" w:customStyle="1" w:styleId="c3">
    <w:name w:val="c3"/>
    <w:basedOn w:val="a"/>
    <w:rsid w:val="00DB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B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Татьяна</cp:lastModifiedBy>
  <cp:revision>2</cp:revision>
  <dcterms:created xsi:type="dcterms:W3CDTF">2024-07-18T16:57:00Z</dcterms:created>
  <dcterms:modified xsi:type="dcterms:W3CDTF">2024-07-18T16:57:00Z</dcterms:modified>
</cp:coreProperties>
</file>