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038C4" w14:textId="4954069D" w:rsidR="002949B5" w:rsidRPr="002949B5" w:rsidRDefault="002949B5" w:rsidP="002949B5">
      <w:pPr>
        <w:ind w:firstLine="426"/>
        <w:jc w:val="center"/>
        <w:rPr>
          <w:b/>
          <w:bCs/>
        </w:rPr>
      </w:pPr>
      <w:r w:rsidRPr="002949B5">
        <w:rPr>
          <w:b/>
          <w:bCs/>
        </w:rPr>
        <w:t>Консультация для родителей</w:t>
      </w:r>
      <w:r>
        <w:rPr>
          <w:b/>
          <w:bCs/>
        </w:rPr>
        <w:t>: «</w:t>
      </w:r>
      <w:r w:rsidRPr="002949B5">
        <w:rPr>
          <w:b/>
          <w:bCs/>
        </w:rPr>
        <w:t>Значение сказок в жизни человека</w:t>
      </w:r>
      <w:r>
        <w:rPr>
          <w:b/>
          <w:bCs/>
        </w:rPr>
        <w:t>»</w:t>
      </w:r>
      <w:r w:rsidRPr="002949B5">
        <w:rPr>
          <w:b/>
          <w:bCs/>
        </w:rPr>
        <w:t>.</w:t>
      </w:r>
    </w:p>
    <w:p w14:paraId="75A21617" w14:textId="77777777" w:rsidR="002949B5" w:rsidRDefault="002949B5" w:rsidP="002949B5">
      <w:pPr>
        <w:pStyle w:val="Standard"/>
        <w:ind w:left="57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Подготовила: педагог-психолог</w:t>
      </w:r>
    </w:p>
    <w:p w14:paraId="663664A4" w14:textId="77777777" w:rsidR="002949B5" w:rsidRDefault="002949B5" w:rsidP="002949B5">
      <w:pPr>
        <w:pStyle w:val="Standard"/>
        <w:ind w:left="57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Галкина Валентина Евгеньевна</w:t>
      </w:r>
    </w:p>
    <w:p w14:paraId="281E850E" w14:textId="1D89F8C7" w:rsidR="002949B5" w:rsidRPr="002949B5" w:rsidRDefault="002949B5" w:rsidP="002949B5">
      <w:pPr>
        <w:pStyle w:val="Textbody"/>
        <w:spacing w:after="0"/>
        <w:ind w:left="57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Сентябрь 2024</w:t>
      </w:r>
    </w:p>
    <w:p w14:paraId="35E3395C" w14:textId="77777777" w:rsidR="002949B5" w:rsidRPr="002949B5" w:rsidRDefault="002949B5" w:rsidP="002949B5">
      <w:pPr>
        <w:ind w:firstLine="426"/>
      </w:pPr>
      <w:r w:rsidRPr="002949B5">
        <w:t> 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14:paraId="691C5F01" w14:textId="77777777" w:rsidR="002949B5" w:rsidRPr="002949B5" w:rsidRDefault="002949B5" w:rsidP="002949B5">
      <w:pPr>
        <w:ind w:firstLine="426"/>
      </w:pPr>
      <w:r w:rsidRPr="002949B5"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4" w:tooltip="Психолог в детском саду" w:history="1">
        <w:r w:rsidRPr="002949B5">
          <w:rPr>
            <w:rStyle w:val="aa"/>
          </w:rPr>
          <w:t>психолог</w:t>
        </w:r>
      </w:hyperlink>
      <w:r w:rsidRPr="002949B5">
        <w:t> Эрик Берн еще в середине ХХ века доказывал, что с помощью сказок возможно даже запрограммировать будущее ребенка.</w:t>
      </w:r>
    </w:p>
    <w:p w14:paraId="00758860" w14:textId="77777777" w:rsidR="002949B5" w:rsidRPr="002949B5" w:rsidRDefault="002949B5" w:rsidP="002949B5">
      <w:pPr>
        <w:ind w:firstLine="426"/>
      </w:pPr>
      <w:r w:rsidRPr="002949B5">
        <w:t>Сказки не так просты, какими кажутся на первый взгляд - они похожи на многослойный пирог.  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14:paraId="37FD8AA4" w14:textId="77777777" w:rsidR="002949B5" w:rsidRPr="002949B5" w:rsidRDefault="002949B5" w:rsidP="002949B5">
      <w:pPr>
        <w:ind w:firstLine="426"/>
      </w:pPr>
      <w:r w:rsidRPr="002949B5">
        <w:t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По характерологическими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14:paraId="14BC7F29" w14:textId="77777777" w:rsidR="002949B5" w:rsidRPr="002949B5" w:rsidRDefault="002949B5" w:rsidP="002949B5">
      <w:pPr>
        <w:ind w:firstLine="426"/>
      </w:pPr>
      <w:r w:rsidRPr="002949B5"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14:paraId="1E671513" w14:textId="77777777" w:rsidR="002949B5" w:rsidRPr="002949B5" w:rsidRDefault="002949B5" w:rsidP="002949B5">
      <w:pPr>
        <w:ind w:firstLine="426"/>
      </w:pPr>
      <w:r w:rsidRPr="002949B5"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14:paraId="73A030D2" w14:textId="77777777" w:rsidR="002949B5" w:rsidRPr="002949B5" w:rsidRDefault="002949B5" w:rsidP="002949B5">
      <w:pPr>
        <w:ind w:firstLine="426"/>
      </w:pPr>
      <w:r w:rsidRPr="002949B5">
        <w:rPr>
          <w:b/>
          <w:bCs/>
        </w:rPr>
        <w:t>Какие уроки можно из этой сказки вынести и чему научить ребенка</w:t>
      </w:r>
      <w:r w:rsidRPr="002949B5">
        <w:t>, рассказывая ее:</w:t>
      </w:r>
    </w:p>
    <w:p w14:paraId="637DEDF6" w14:textId="77777777" w:rsidR="002949B5" w:rsidRPr="002949B5" w:rsidRDefault="002949B5" w:rsidP="002949B5">
      <w:pPr>
        <w:ind w:firstLine="426"/>
      </w:pPr>
      <w:r w:rsidRPr="002949B5">
        <w:t>1) </w:t>
      </w:r>
      <w:r w:rsidRPr="002949B5">
        <w:rPr>
          <w:i/>
          <w:iCs/>
        </w:rPr>
        <w:t>Не терять чувство самоконтроля</w:t>
      </w:r>
      <w:r w:rsidRPr="002949B5"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14:paraId="711ED200" w14:textId="77777777" w:rsidR="002949B5" w:rsidRPr="002949B5" w:rsidRDefault="002949B5" w:rsidP="002949B5">
      <w:pPr>
        <w:ind w:firstLine="426"/>
      </w:pPr>
      <w:r w:rsidRPr="002949B5">
        <w:t>2) </w:t>
      </w:r>
      <w:r w:rsidRPr="002949B5">
        <w:rPr>
          <w:i/>
          <w:iCs/>
        </w:rPr>
        <w:t>Не доверять первому встречному</w:t>
      </w:r>
      <w:r w:rsidRPr="002949B5"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14:paraId="466B4FD2" w14:textId="77777777" w:rsidR="002949B5" w:rsidRPr="002949B5" w:rsidRDefault="002949B5" w:rsidP="002949B5">
      <w:pPr>
        <w:ind w:firstLine="426"/>
      </w:pPr>
      <w:r w:rsidRPr="002949B5">
        <w:lastRenderedPageBreak/>
        <w:t>3) </w:t>
      </w:r>
      <w:r w:rsidRPr="002949B5">
        <w:rPr>
          <w:i/>
          <w:iCs/>
        </w:rPr>
        <w:t>Выбирать правильный путь в жизни</w:t>
      </w:r>
      <w:r w:rsidRPr="002949B5"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14:paraId="1DE21504" w14:textId="77777777" w:rsidR="002949B5" w:rsidRPr="002949B5" w:rsidRDefault="002949B5" w:rsidP="002949B5">
      <w:pPr>
        <w:ind w:firstLine="426"/>
      </w:pPr>
      <w:r w:rsidRPr="002949B5">
        <w:t>Как итог:</w:t>
      </w:r>
    </w:p>
    <w:p w14:paraId="054CF93F" w14:textId="77777777" w:rsidR="002949B5" w:rsidRPr="002949B5" w:rsidRDefault="002949B5" w:rsidP="002949B5">
      <w:pPr>
        <w:ind w:firstLine="426"/>
      </w:pPr>
      <w:r w:rsidRPr="002949B5"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14:paraId="7502A19A" w14:textId="77777777" w:rsidR="002949B5" w:rsidRPr="002949B5" w:rsidRDefault="002949B5" w:rsidP="002949B5">
      <w:pPr>
        <w:ind w:firstLine="426"/>
      </w:pPr>
      <w:r w:rsidRPr="002949B5"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14:paraId="00FE883C" w14:textId="77777777" w:rsidR="002949B5" w:rsidRPr="002949B5" w:rsidRDefault="002949B5" w:rsidP="002949B5">
      <w:pPr>
        <w:ind w:firstLine="426"/>
      </w:pPr>
      <w:r w:rsidRPr="002949B5"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14:paraId="3FBD1FDE" w14:textId="77777777" w:rsidR="002949B5" w:rsidRPr="002949B5" w:rsidRDefault="002949B5" w:rsidP="002949B5">
      <w:pPr>
        <w:ind w:firstLine="426"/>
      </w:pPr>
      <w:hyperlink r:id="rId5" w:tgtFrame="_blank" w:history="1">
        <w:r w:rsidRPr="002949B5">
          <w:rPr>
            <w:rStyle w:val="aa"/>
          </w:rPr>
          <w:t>Рекомендации родителям</w:t>
        </w:r>
      </w:hyperlink>
    </w:p>
    <w:p w14:paraId="557C58B9" w14:textId="77777777" w:rsidR="002949B5" w:rsidRPr="002949B5" w:rsidRDefault="002949B5" w:rsidP="002949B5">
      <w:pPr>
        <w:ind w:firstLine="426"/>
      </w:pPr>
      <w:r w:rsidRPr="002949B5">
        <w:t xml:space="preserve"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</w:t>
      </w:r>
      <w:proofErr w:type="gramStart"/>
      <w:r w:rsidRPr="002949B5">
        <w:t>- это</w:t>
      </w:r>
      <w:proofErr w:type="gramEnd"/>
      <w:r w:rsidRPr="002949B5">
        <w:t xml:space="preserve">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14:paraId="1E6484AE" w14:textId="77777777" w:rsidR="002949B5" w:rsidRPr="002949B5" w:rsidRDefault="002949B5" w:rsidP="002949B5">
      <w:pPr>
        <w:ind w:firstLine="426"/>
      </w:pPr>
      <w:r w:rsidRPr="002949B5"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14:paraId="1142C807" w14:textId="77777777" w:rsidR="002949B5" w:rsidRPr="002949B5" w:rsidRDefault="002949B5" w:rsidP="002949B5">
      <w:pPr>
        <w:ind w:firstLine="426"/>
      </w:pPr>
      <w:r w:rsidRPr="002949B5">
        <w:t>- </w:t>
      </w:r>
      <w:r w:rsidRPr="002949B5">
        <w:rPr>
          <w:b/>
          <w:bCs/>
        </w:rPr>
        <w:t>Не стоит читать грустные сказки ребенку на ночь</w:t>
      </w:r>
      <w:r w:rsidRPr="002949B5">
        <w:t>. Потому что тяжело будет представить, что ребенку может присниться после такой сказки.</w:t>
      </w:r>
    </w:p>
    <w:p w14:paraId="4A006C97" w14:textId="77777777" w:rsidR="002949B5" w:rsidRPr="002949B5" w:rsidRDefault="002949B5" w:rsidP="002949B5">
      <w:pPr>
        <w:ind w:firstLine="426"/>
      </w:pPr>
      <w:r w:rsidRPr="002949B5">
        <w:t>- Дети должны знать и понимать, что в жизни есть, кроме «внешней», «внутренняя» сторона (</w:t>
      </w:r>
      <w:r w:rsidRPr="002949B5">
        <w:rPr>
          <w:b/>
          <w:bCs/>
        </w:rPr>
        <w:t>основной воспитательный смысл сказки</w:t>
      </w:r>
      <w:r w:rsidRPr="002949B5"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14:paraId="0D52B19A" w14:textId="77777777" w:rsidR="002949B5" w:rsidRPr="002949B5" w:rsidRDefault="002949B5" w:rsidP="002949B5">
      <w:pPr>
        <w:ind w:firstLine="426"/>
      </w:pPr>
      <w:r w:rsidRPr="002949B5">
        <w:t>      </w:t>
      </w:r>
    </w:p>
    <w:p w14:paraId="622D5CF0" w14:textId="77777777" w:rsidR="00F963DA" w:rsidRDefault="00F963DA" w:rsidP="002949B5">
      <w:pPr>
        <w:ind w:firstLine="426"/>
      </w:pPr>
    </w:p>
    <w:sectPr w:rsidR="00F963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DA"/>
    <w:rsid w:val="00254E5D"/>
    <w:rsid w:val="002949B5"/>
    <w:rsid w:val="00F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6E04"/>
  <w15:docId w15:val="{BF2205DF-7BC2-4915-8AEB-006DF8C7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uiPriority w:val="1"/>
    <w:qFormat/>
    <w:pPr>
      <w:spacing w:after="0" w:line="240" w:lineRule="auto"/>
    </w:pPr>
  </w:style>
  <w:style w:type="paragraph" w:styleId="20">
    <w:name w:val="Quote"/>
    <w:basedOn w:val="a"/>
    <w:next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949B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949B5"/>
    <w:rPr>
      <w:color w:val="605E5C"/>
      <w:shd w:val="clear" w:color="auto" w:fill="E1DFDD"/>
    </w:rPr>
  </w:style>
  <w:style w:type="paragraph" w:customStyle="1" w:styleId="Standard">
    <w:name w:val="Standard"/>
    <w:rsid w:val="002949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49B5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7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hyperlink" Target="https://psichologvsa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Lenovo Lenovo</cp:lastModifiedBy>
  <cp:revision>2</cp:revision>
  <dcterms:created xsi:type="dcterms:W3CDTF">2024-08-28T14:56:00Z</dcterms:created>
  <dcterms:modified xsi:type="dcterms:W3CDTF">2024-08-28T14:56:00Z</dcterms:modified>
</cp:coreProperties>
</file>