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49" w:rsidRDefault="005D4E49" w:rsidP="005D4E49">
      <w:pPr>
        <w:pStyle w:val="a3"/>
        <w:jc w:val="center"/>
        <w:rPr>
          <w:rFonts w:ascii="Times New Roman" w:hAnsi="Times New Roman"/>
          <w:b/>
          <w:sz w:val="28"/>
          <w:szCs w:val="28"/>
        </w:rPr>
      </w:pPr>
      <w:r>
        <w:rPr>
          <w:rStyle w:val="c9"/>
          <w:rFonts w:ascii="Times New Roman" w:hAnsi="Times New Roman"/>
          <w:b/>
          <w:sz w:val="28"/>
          <w:szCs w:val="28"/>
        </w:rPr>
        <w:t>Консультация для родителей</w:t>
      </w:r>
    </w:p>
    <w:p w:rsidR="005D4E49" w:rsidRDefault="005158BE" w:rsidP="005D4E49">
      <w:pPr>
        <w:pStyle w:val="a3"/>
        <w:jc w:val="center"/>
        <w:rPr>
          <w:rFonts w:ascii="Times New Roman" w:hAnsi="Times New Roman"/>
          <w:b/>
          <w:bCs/>
          <w:color w:val="000000"/>
          <w:sz w:val="28"/>
          <w:szCs w:val="28"/>
          <w:shd w:val="clear" w:color="auto" w:fill="FFFFFF"/>
        </w:rPr>
      </w:pPr>
      <w:r w:rsidRPr="005158BE">
        <w:rPr>
          <w:rFonts w:ascii="Times New Roman" w:hAnsi="Times New Roman"/>
          <w:b/>
          <w:bCs/>
          <w:color w:val="000000"/>
          <w:sz w:val="28"/>
          <w:szCs w:val="28"/>
          <w:shd w:val="clear" w:color="auto" w:fill="FFFFFF"/>
        </w:rPr>
        <w:t>«Роль родителей в развитии речи детей»</w:t>
      </w:r>
    </w:p>
    <w:p w:rsidR="006B1C47" w:rsidRPr="005158BE" w:rsidRDefault="006B1C47" w:rsidP="005D4E49">
      <w:pPr>
        <w:pStyle w:val="a3"/>
        <w:jc w:val="center"/>
        <w:rPr>
          <w:rFonts w:ascii="Times New Roman" w:hAnsi="Times New Roman"/>
          <w:i/>
          <w:sz w:val="28"/>
          <w:szCs w:val="28"/>
        </w:rPr>
      </w:pPr>
    </w:p>
    <w:p w:rsidR="005D4E49" w:rsidRDefault="005D4E49" w:rsidP="005D4E49">
      <w:pPr>
        <w:pStyle w:val="a3"/>
        <w:jc w:val="right"/>
        <w:rPr>
          <w:rFonts w:ascii="Times New Roman" w:hAnsi="Times New Roman"/>
          <w:sz w:val="24"/>
          <w:szCs w:val="24"/>
        </w:rPr>
      </w:pPr>
      <w:r>
        <w:rPr>
          <w:rFonts w:ascii="Times New Roman" w:hAnsi="Times New Roman"/>
          <w:sz w:val="24"/>
          <w:szCs w:val="24"/>
        </w:rPr>
        <w:t>Воспитатель МБДОУ 209</w:t>
      </w:r>
    </w:p>
    <w:p w:rsidR="005D4E49" w:rsidRDefault="005D4E49" w:rsidP="005D4E49">
      <w:pPr>
        <w:pStyle w:val="a3"/>
        <w:jc w:val="right"/>
        <w:rPr>
          <w:rFonts w:ascii="Times New Roman" w:hAnsi="Times New Roman"/>
          <w:sz w:val="24"/>
          <w:szCs w:val="24"/>
        </w:rPr>
      </w:pPr>
      <w:r>
        <w:rPr>
          <w:rFonts w:ascii="Times New Roman" w:hAnsi="Times New Roman"/>
          <w:sz w:val="24"/>
          <w:szCs w:val="24"/>
        </w:rPr>
        <w:t>Ломакина Елена Юрьевна</w:t>
      </w:r>
    </w:p>
    <w:p w:rsidR="005D4E49" w:rsidRDefault="00D32BF7" w:rsidP="005D4E49">
      <w:pPr>
        <w:pStyle w:val="a3"/>
        <w:jc w:val="right"/>
        <w:rPr>
          <w:rFonts w:ascii="Times New Roman" w:hAnsi="Times New Roman"/>
          <w:sz w:val="24"/>
          <w:szCs w:val="24"/>
        </w:rPr>
      </w:pPr>
      <w:r>
        <w:rPr>
          <w:rFonts w:ascii="Times New Roman" w:hAnsi="Times New Roman"/>
          <w:sz w:val="24"/>
          <w:szCs w:val="24"/>
        </w:rPr>
        <w:t>Январь 2025</w:t>
      </w:r>
      <w:bookmarkStart w:id="0" w:name="_GoBack"/>
      <w:bookmarkEnd w:id="0"/>
    </w:p>
    <w:p w:rsidR="00A83880" w:rsidRDefault="00A83880"/>
    <w:p w:rsidR="005158BE" w:rsidRPr="006B1C47" w:rsidRDefault="006B1C47" w:rsidP="006B1C47">
      <w:pPr>
        <w:pStyle w:val="a3"/>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5158BE" w:rsidRPr="006B1C47">
        <w:rPr>
          <w:rFonts w:ascii="Times New Roman" w:hAnsi="Times New Roman"/>
          <w:sz w:val="24"/>
          <w:szCs w:val="24"/>
          <w:shd w:val="clear" w:color="auto" w:fill="FFFFFF"/>
        </w:rPr>
        <w:t>Достаточно часто приходится слышать от родителей высказывания с нотками неудовольствия и раздражения: «Вот соседская девочка такого же возраста, как и моя, а разговаривает так хорошо. А моя разговаривает так плохо, как будто «каша во рту». А откуда берётся "каша во рту"? Как самостоятельно помочь малышу овладеть правильной речью? На что следует обратить внимание? На эти вопросы мы и попытаемся сегодня ответить.</w:t>
      </w:r>
    </w:p>
    <w:p w:rsidR="005158BE" w:rsidRPr="006B1C47" w:rsidRDefault="006B1C47" w:rsidP="006B1C47">
      <w:pPr>
        <w:pStyle w:val="a3"/>
        <w:rPr>
          <w:rFonts w:ascii="Times New Roman" w:hAnsi="Times New Roman"/>
          <w:sz w:val="24"/>
          <w:szCs w:val="24"/>
        </w:rPr>
      </w:pPr>
      <w:r>
        <w:rPr>
          <w:rFonts w:ascii="Times New Roman" w:hAnsi="Times New Roman"/>
          <w:sz w:val="24"/>
          <w:szCs w:val="24"/>
        </w:rPr>
        <w:t xml:space="preserve">     </w:t>
      </w:r>
      <w:proofErr w:type="gramStart"/>
      <w:r w:rsidR="005158BE" w:rsidRPr="006B1C47">
        <w:rPr>
          <w:rFonts w:ascii="Times New Roman" w:hAnsi="Times New Roman"/>
          <w:sz w:val="24"/>
          <w:szCs w:val="24"/>
        </w:rPr>
        <w:t>"Каша во рту" может быть результатом нарушений в строении артикуляционного аппарата: отклонения в развитии зубов, неправильное расположение верхних зубов по отношению к нижним и др. Чтобы это предупредить, очень важно следить за состоянием и развитием зубочелюстной системы и вовремя обращаться за консультацией к стоматологу.</w:t>
      </w:r>
      <w:proofErr w:type="gramEnd"/>
      <w:r w:rsidR="005158BE" w:rsidRPr="006B1C47">
        <w:rPr>
          <w:rFonts w:ascii="Times New Roman" w:hAnsi="Times New Roman"/>
          <w:sz w:val="24"/>
          <w:szCs w:val="24"/>
        </w:rPr>
        <w:t xml:space="preserve"> Так же искажённое звукопроизношение может быть следствием нарушенного мышечного тонуса артикуляционного аппарата. И тут уже необходима консультация учителя-логопеда и психоневролога.</w:t>
      </w:r>
    </w:p>
    <w:p w:rsidR="005158BE" w:rsidRPr="006B1C47" w:rsidRDefault="006B1C47" w:rsidP="006B1C47">
      <w:pPr>
        <w:pStyle w:val="a3"/>
        <w:rPr>
          <w:rFonts w:ascii="Times New Roman" w:hAnsi="Times New Roman"/>
          <w:sz w:val="24"/>
          <w:szCs w:val="24"/>
        </w:rPr>
      </w:pPr>
      <w:r>
        <w:rPr>
          <w:rFonts w:ascii="Times New Roman" w:hAnsi="Times New Roman"/>
          <w:sz w:val="24"/>
          <w:szCs w:val="24"/>
        </w:rPr>
        <w:t xml:space="preserve">     </w:t>
      </w:r>
      <w:r w:rsidR="005158BE" w:rsidRPr="006B1C47">
        <w:rPr>
          <w:rFonts w:ascii="Times New Roman" w:hAnsi="Times New Roman"/>
          <w:sz w:val="24"/>
          <w:szCs w:val="24"/>
        </w:rPr>
        <w:t xml:space="preserve">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w:t>
      </w:r>
      <w:r w:rsidR="00CF4C30">
        <w:rPr>
          <w:rFonts w:ascii="Times New Roman" w:hAnsi="Times New Roman"/>
          <w:sz w:val="24"/>
          <w:szCs w:val="24"/>
        </w:rPr>
        <w:t xml:space="preserve">     </w:t>
      </w:r>
      <w:r w:rsidR="005158BE" w:rsidRPr="006B1C47">
        <w:rPr>
          <w:rFonts w:ascii="Times New Roman" w:hAnsi="Times New Roman"/>
          <w:sz w:val="24"/>
          <w:szCs w:val="24"/>
        </w:rPr>
        <w:t xml:space="preserve">Необходимо оберегать слух ребенка от постоянных сильных звуковых воздействий (включенные на полную громкость </w:t>
      </w:r>
      <w:r w:rsidR="00CF4C30">
        <w:rPr>
          <w:rFonts w:ascii="Times New Roman" w:hAnsi="Times New Roman"/>
          <w:sz w:val="24"/>
          <w:szCs w:val="24"/>
        </w:rPr>
        <w:t>домашний кинотеатр, компьютер</w:t>
      </w:r>
      <w:r w:rsidR="005158BE" w:rsidRPr="006B1C47">
        <w:rPr>
          <w:rFonts w:ascii="Times New Roman" w:hAnsi="Times New Roman"/>
          <w:sz w:val="24"/>
          <w:szCs w:val="24"/>
        </w:rPr>
        <w:t>, телевизор, а при заболеваниях органов слуха своевременно их лечить</w:t>
      </w:r>
      <w:r w:rsidR="00CF4C30">
        <w:rPr>
          <w:rFonts w:ascii="Times New Roman" w:hAnsi="Times New Roman"/>
          <w:sz w:val="24"/>
          <w:szCs w:val="24"/>
        </w:rPr>
        <w:t>)</w:t>
      </w:r>
      <w:r w:rsidR="005158BE" w:rsidRPr="006B1C47">
        <w:rPr>
          <w:rFonts w:ascii="Times New Roman" w:hAnsi="Times New Roman"/>
          <w:sz w:val="24"/>
          <w:szCs w:val="24"/>
        </w:rPr>
        <w:t>.</w:t>
      </w:r>
    </w:p>
    <w:p w:rsidR="005158BE" w:rsidRPr="006B1C47" w:rsidRDefault="00CF4C30" w:rsidP="006B1C47">
      <w:pPr>
        <w:pStyle w:val="a3"/>
        <w:rPr>
          <w:rFonts w:ascii="Times New Roman" w:hAnsi="Times New Roman"/>
          <w:sz w:val="24"/>
          <w:szCs w:val="24"/>
        </w:rPr>
      </w:pPr>
      <w:r>
        <w:rPr>
          <w:rFonts w:ascii="Times New Roman" w:hAnsi="Times New Roman"/>
          <w:sz w:val="24"/>
          <w:szCs w:val="24"/>
        </w:rPr>
        <w:t xml:space="preserve">     </w:t>
      </w:r>
      <w:r w:rsidR="005158BE" w:rsidRPr="006B1C47">
        <w:rPr>
          <w:rFonts w:ascii="Times New Roman" w:hAnsi="Times New Roman"/>
          <w:sz w:val="24"/>
          <w:szCs w:val="24"/>
        </w:rPr>
        <w:t>Родители должны беречь еще неокрепший голосовой аппарат ребенка, не допускать чрезмерно громкой речи.</w:t>
      </w:r>
    </w:p>
    <w:p w:rsidR="006B1C47" w:rsidRPr="006B1C47" w:rsidRDefault="00CF4C30" w:rsidP="006B1C47">
      <w:pPr>
        <w:pStyle w:val="a3"/>
        <w:rPr>
          <w:rFonts w:ascii="Times New Roman" w:hAnsi="Times New Roman"/>
          <w:sz w:val="24"/>
          <w:szCs w:val="24"/>
        </w:rPr>
      </w:pPr>
      <w:r>
        <w:rPr>
          <w:rStyle w:val="c2"/>
          <w:rFonts w:ascii="Times New Roman" w:hAnsi="Times New Roman"/>
          <w:color w:val="000000"/>
          <w:sz w:val="24"/>
          <w:szCs w:val="24"/>
        </w:rPr>
        <w:t xml:space="preserve">     </w:t>
      </w:r>
      <w:r w:rsidR="006B1C47" w:rsidRPr="006B1C47">
        <w:rPr>
          <w:rStyle w:val="c2"/>
          <w:rFonts w:ascii="Times New Roman" w:hAnsi="Times New Roman"/>
          <w:color w:val="000000"/>
          <w:sz w:val="24"/>
          <w:szCs w:val="24"/>
        </w:rPr>
        <w:t>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w:t>
      </w:r>
      <w:r>
        <w:rPr>
          <w:rStyle w:val="c2"/>
          <w:rFonts w:ascii="Times New Roman" w:hAnsi="Times New Roman"/>
          <w:color w:val="000000"/>
          <w:sz w:val="24"/>
          <w:szCs w:val="24"/>
        </w:rPr>
        <w:t>,</w:t>
      </w:r>
      <w:r w:rsidR="006B1C47" w:rsidRPr="006B1C47">
        <w:rPr>
          <w:rStyle w:val="c2"/>
          <w:rFonts w:ascii="Times New Roman" w:hAnsi="Times New Roman"/>
          <w:color w:val="000000"/>
          <w:sz w:val="24"/>
          <w:szCs w:val="24"/>
        </w:rPr>
        <w:t xml:space="preserve"> находится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w:t>
      </w:r>
    </w:p>
    <w:p w:rsidR="006B1C47" w:rsidRPr="006B1C47" w:rsidRDefault="00CF4C30" w:rsidP="006B1C47">
      <w:pPr>
        <w:pStyle w:val="a3"/>
        <w:rPr>
          <w:rFonts w:ascii="Times New Roman" w:hAnsi="Times New Roman"/>
          <w:sz w:val="24"/>
          <w:szCs w:val="24"/>
        </w:rPr>
      </w:pPr>
      <w:r>
        <w:rPr>
          <w:rStyle w:val="c2"/>
          <w:rFonts w:ascii="Times New Roman" w:hAnsi="Times New Roman"/>
          <w:color w:val="000000"/>
          <w:sz w:val="24"/>
          <w:szCs w:val="24"/>
        </w:rPr>
        <w:t xml:space="preserve">     </w:t>
      </w:r>
      <w:r w:rsidR="006B1C47" w:rsidRPr="006B1C47">
        <w:rPr>
          <w:rStyle w:val="c2"/>
          <w:rFonts w:ascii="Times New Roman" w:hAnsi="Times New Roman"/>
          <w:color w:val="000000"/>
          <w:sz w:val="24"/>
          <w:szCs w:val="24"/>
        </w:rPr>
        <w:t xml:space="preserve">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w:t>
      </w:r>
      <w:r>
        <w:rPr>
          <w:rStyle w:val="c2"/>
          <w:rFonts w:ascii="Times New Roman" w:hAnsi="Times New Roman"/>
          <w:color w:val="000000"/>
          <w:sz w:val="24"/>
          <w:szCs w:val="24"/>
        </w:rPr>
        <w:t xml:space="preserve">с ребенком </w:t>
      </w:r>
      <w:r w:rsidR="006B1C47" w:rsidRPr="006B1C47">
        <w:rPr>
          <w:rStyle w:val="c2"/>
          <w:rFonts w:ascii="Times New Roman" w:hAnsi="Times New Roman"/>
          <w:color w:val="000000"/>
          <w:sz w:val="24"/>
          <w:szCs w:val="24"/>
        </w:rPr>
        <w:t>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w:t>
      </w:r>
      <w:r>
        <w:rPr>
          <w:rStyle w:val="c2"/>
          <w:rFonts w:ascii="Times New Roman" w:hAnsi="Times New Roman"/>
          <w:color w:val="000000"/>
          <w:sz w:val="24"/>
          <w:szCs w:val="24"/>
        </w:rPr>
        <w:t xml:space="preserve">. </w:t>
      </w:r>
      <w:r w:rsidR="006B1C47" w:rsidRPr="006B1C47">
        <w:rPr>
          <w:rStyle w:val="c2"/>
          <w:rFonts w:ascii="Times New Roman" w:hAnsi="Times New Roman"/>
          <w:color w:val="000000"/>
          <w:sz w:val="24"/>
          <w:szCs w:val="24"/>
        </w:rPr>
        <w:t xml:space="preserve">Если ребенок неправильно произносит какие-либо звуки, слова, не следует передразнивать его, смеяться, или, наоборот хвалить его за такие успехи.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w:t>
      </w:r>
      <w:r w:rsidR="006B1C47" w:rsidRPr="006B1C47">
        <w:rPr>
          <w:rStyle w:val="c2"/>
          <w:rFonts w:ascii="Times New Roman" w:hAnsi="Times New Roman"/>
          <w:color w:val="000000"/>
          <w:sz w:val="24"/>
          <w:szCs w:val="24"/>
        </w:rPr>
        <w:lastRenderedPageBreak/>
        <w:t>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правильный образец произношения, и по 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например, в игре «телефон», когда это слово в игре неоднократно повторяется (кукла звонит, мишка звонит и т.д.)   </w:t>
      </w:r>
    </w:p>
    <w:p w:rsidR="005158BE" w:rsidRPr="006B1C47" w:rsidRDefault="006B1C47" w:rsidP="006B1C47">
      <w:pPr>
        <w:pStyle w:val="a3"/>
        <w:rPr>
          <w:rFonts w:ascii="Times New Roman" w:hAnsi="Times New Roman"/>
          <w:sz w:val="24"/>
          <w:szCs w:val="24"/>
          <w:shd w:val="clear" w:color="auto" w:fill="FFFFFF"/>
        </w:rPr>
      </w:pPr>
      <w:r w:rsidRPr="006B1C47">
        <w:rPr>
          <w:rFonts w:ascii="Times New Roman" w:hAnsi="Times New Roman"/>
          <w:sz w:val="24"/>
          <w:szCs w:val="24"/>
          <w:shd w:val="clear" w:color="auto" w:fill="FFFFFF"/>
        </w:rPr>
        <w:t> </w:t>
      </w:r>
      <w:r w:rsidR="00D71B93">
        <w:rPr>
          <w:rFonts w:ascii="Times New Roman" w:hAnsi="Times New Roman"/>
          <w:sz w:val="24"/>
          <w:szCs w:val="24"/>
          <w:shd w:val="clear" w:color="auto" w:fill="FFFFFF"/>
        </w:rPr>
        <w:t xml:space="preserve">     </w:t>
      </w:r>
      <w:r w:rsidRPr="006B1C47">
        <w:rPr>
          <w:rFonts w:ascii="Times New Roman" w:hAnsi="Times New Roman"/>
          <w:sz w:val="24"/>
          <w:szCs w:val="24"/>
          <w:shd w:val="clear" w:color="auto" w:fill="FFFFFF"/>
        </w:rPr>
        <w:t>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w:t>
      </w:r>
      <w:r w:rsidR="00D71B93">
        <w:rPr>
          <w:rFonts w:ascii="Times New Roman" w:hAnsi="Times New Roman"/>
          <w:sz w:val="24"/>
          <w:szCs w:val="24"/>
          <w:shd w:val="clear" w:color="auto" w:fill="FFFFFF"/>
        </w:rPr>
        <w:t>ольствие от активного общения с</w:t>
      </w:r>
      <w:r w:rsidRPr="006B1C47">
        <w:rPr>
          <w:rFonts w:ascii="Times New Roman" w:hAnsi="Times New Roman"/>
          <w:sz w:val="24"/>
          <w:szCs w:val="24"/>
          <w:shd w:val="clear" w:color="auto" w:fill="FFFFFF"/>
        </w:rPr>
        <w:t xml:space="preserve"> взрослыми, получал от них не только новые знания, но и обогащал свой словарный запас, учился </w:t>
      </w:r>
      <w:r w:rsidR="00D71B93">
        <w:rPr>
          <w:rFonts w:ascii="Times New Roman" w:hAnsi="Times New Roman"/>
          <w:sz w:val="24"/>
          <w:szCs w:val="24"/>
          <w:shd w:val="clear" w:color="auto" w:fill="FFFFFF"/>
        </w:rPr>
        <w:t>правильно</w:t>
      </w:r>
      <w:r w:rsidRPr="006B1C47">
        <w:rPr>
          <w:rFonts w:ascii="Times New Roman" w:hAnsi="Times New Roman"/>
          <w:sz w:val="24"/>
          <w:szCs w:val="24"/>
          <w:shd w:val="clear" w:color="auto" w:fill="FFFFFF"/>
        </w:rPr>
        <w:t xml:space="preserve"> строить предложения, </w:t>
      </w:r>
      <w:r w:rsidR="00D71B93">
        <w:rPr>
          <w:rFonts w:ascii="Times New Roman" w:hAnsi="Times New Roman"/>
          <w:sz w:val="24"/>
          <w:szCs w:val="24"/>
          <w:shd w:val="clear" w:color="auto" w:fill="FFFFFF"/>
        </w:rPr>
        <w:t>верно</w:t>
      </w:r>
      <w:r w:rsidRPr="006B1C47">
        <w:rPr>
          <w:rFonts w:ascii="Times New Roman" w:hAnsi="Times New Roman"/>
          <w:sz w:val="24"/>
          <w:szCs w:val="24"/>
          <w:shd w:val="clear" w:color="auto" w:fill="FFFFFF"/>
        </w:rPr>
        <w:t xml:space="preserve"> и четко произносить звуки и слова.</w:t>
      </w:r>
    </w:p>
    <w:p w:rsidR="006B1C47" w:rsidRPr="006B1C47" w:rsidRDefault="00D71B93" w:rsidP="006B1C47">
      <w:pPr>
        <w:pStyle w:val="a3"/>
        <w:rPr>
          <w:rFonts w:ascii="Times New Roman" w:hAnsi="Times New Roman"/>
          <w:sz w:val="24"/>
          <w:szCs w:val="24"/>
        </w:rPr>
      </w:pPr>
      <w:r>
        <w:rPr>
          <w:rStyle w:val="c2"/>
          <w:rFonts w:ascii="Times New Roman" w:hAnsi="Times New Roman"/>
          <w:color w:val="000000"/>
          <w:sz w:val="24"/>
          <w:szCs w:val="24"/>
        </w:rPr>
        <w:t xml:space="preserve">     </w:t>
      </w:r>
      <w:r w:rsidR="006B1C47" w:rsidRPr="006B1C47">
        <w:rPr>
          <w:rStyle w:val="c2"/>
          <w:rFonts w:ascii="Times New Roman" w:hAnsi="Times New Roman"/>
          <w:color w:val="000000"/>
          <w:sz w:val="24"/>
          <w:szCs w:val="24"/>
        </w:rPr>
        <w:t>Чтение художественных произведений значительно расширяет знания ребенка об окружающих предметах, явлениях, о жизни и труде взрослых.</w:t>
      </w:r>
    </w:p>
    <w:p w:rsidR="006B1C47" w:rsidRPr="006B1C47" w:rsidRDefault="00D71B93" w:rsidP="006B1C47">
      <w:pPr>
        <w:pStyle w:val="a3"/>
        <w:rPr>
          <w:rFonts w:ascii="Times New Roman" w:hAnsi="Times New Roman"/>
          <w:sz w:val="24"/>
          <w:szCs w:val="24"/>
        </w:rPr>
      </w:pPr>
      <w:r>
        <w:rPr>
          <w:rStyle w:val="c2"/>
          <w:rFonts w:ascii="Times New Roman" w:hAnsi="Times New Roman"/>
          <w:color w:val="000000"/>
          <w:sz w:val="24"/>
          <w:szCs w:val="24"/>
        </w:rPr>
        <w:t xml:space="preserve">     </w:t>
      </w:r>
      <w:r w:rsidR="006B1C47" w:rsidRPr="006B1C47">
        <w:rPr>
          <w:rStyle w:val="c2"/>
          <w:rFonts w:ascii="Times New Roman" w:hAnsi="Times New Roman"/>
          <w:color w:val="000000"/>
          <w:sz w:val="24"/>
          <w:szCs w:val="24"/>
        </w:rPr>
        <w:t xml:space="preserve">Формирование и развитие разговорной, связной речи </w:t>
      </w:r>
      <w:r w:rsidRPr="006B1C47">
        <w:rPr>
          <w:rStyle w:val="c2"/>
          <w:rFonts w:ascii="Times New Roman" w:hAnsi="Times New Roman"/>
          <w:color w:val="000000"/>
          <w:sz w:val="24"/>
          <w:szCs w:val="24"/>
        </w:rPr>
        <w:t>происходит,</w:t>
      </w:r>
      <w:r w:rsidR="006B1C47" w:rsidRPr="006B1C47">
        <w:rPr>
          <w:rStyle w:val="c2"/>
          <w:rFonts w:ascii="Times New Roman" w:hAnsi="Times New Roman"/>
          <w:color w:val="000000"/>
          <w:sz w:val="24"/>
          <w:szCs w:val="24"/>
        </w:rPr>
        <w:t xml:space="preserve"> прежде </w:t>
      </w:r>
      <w:r w:rsidRPr="006B1C47">
        <w:rPr>
          <w:rStyle w:val="c2"/>
          <w:rFonts w:ascii="Times New Roman" w:hAnsi="Times New Roman"/>
          <w:color w:val="000000"/>
          <w:sz w:val="24"/>
          <w:szCs w:val="24"/>
        </w:rPr>
        <w:t>всего,</w:t>
      </w:r>
      <w:r w:rsidR="006B1C47" w:rsidRPr="006B1C47">
        <w:rPr>
          <w:rStyle w:val="c2"/>
          <w:rFonts w:ascii="Times New Roman" w:hAnsi="Times New Roman"/>
          <w:color w:val="000000"/>
          <w:sz w:val="24"/>
          <w:szCs w:val="24"/>
        </w:rPr>
        <w:t xml:space="preserve"> в п</w:t>
      </w:r>
      <w:r>
        <w:rPr>
          <w:rStyle w:val="c2"/>
          <w:rFonts w:ascii="Times New Roman" w:hAnsi="Times New Roman"/>
          <w:color w:val="000000"/>
          <w:sz w:val="24"/>
          <w:szCs w:val="24"/>
        </w:rPr>
        <w:t>роцессе повседневного общения с</w:t>
      </w:r>
      <w:r w:rsidR="006B1C47" w:rsidRPr="006B1C47">
        <w:rPr>
          <w:rStyle w:val="c2"/>
          <w:rFonts w:ascii="Times New Roman" w:hAnsi="Times New Roman"/>
          <w:color w:val="000000"/>
          <w:sz w:val="24"/>
          <w:szCs w:val="24"/>
        </w:rPr>
        <w:t xml:space="preserve">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w:t>
      </w:r>
      <w:r>
        <w:rPr>
          <w:rStyle w:val="c2"/>
          <w:rFonts w:ascii="Times New Roman" w:hAnsi="Times New Roman"/>
          <w:color w:val="000000"/>
          <w:sz w:val="24"/>
          <w:szCs w:val="24"/>
        </w:rPr>
        <w:t xml:space="preserve"> только благодаря общению его с</w:t>
      </w:r>
      <w:r w:rsidR="006B1C47" w:rsidRPr="006B1C47">
        <w:rPr>
          <w:rStyle w:val="c2"/>
          <w:rFonts w:ascii="Times New Roman" w:hAnsi="Times New Roman"/>
          <w:color w:val="000000"/>
          <w:sz w:val="24"/>
          <w:szCs w:val="24"/>
        </w:rPr>
        <w:t xml:space="preserve"> взрослыми.</w:t>
      </w:r>
    </w:p>
    <w:p w:rsidR="006B1C47" w:rsidRPr="006B1C47" w:rsidRDefault="00D71B93" w:rsidP="006B1C47">
      <w:pPr>
        <w:pStyle w:val="a3"/>
        <w:rPr>
          <w:rFonts w:ascii="Times New Roman" w:hAnsi="Times New Roman"/>
          <w:sz w:val="24"/>
          <w:szCs w:val="24"/>
        </w:rPr>
      </w:pPr>
      <w:r>
        <w:rPr>
          <w:rStyle w:val="c2"/>
          <w:rFonts w:ascii="Times New Roman" w:hAnsi="Times New Roman"/>
          <w:color w:val="000000"/>
          <w:sz w:val="24"/>
          <w:szCs w:val="24"/>
        </w:rPr>
        <w:t xml:space="preserve">     </w:t>
      </w:r>
      <w:r w:rsidR="006B1C47" w:rsidRPr="006B1C47">
        <w:rPr>
          <w:rStyle w:val="c2"/>
          <w:rFonts w:ascii="Times New Roman" w:hAnsi="Times New Roman"/>
          <w:color w:val="000000"/>
          <w:sz w:val="24"/>
          <w:szCs w:val="24"/>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неразговорчив,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rsidR="006B1C47" w:rsidRPr="006B1C47" w:rsidRDefault="00D71B93" w:rsidP="006B1C47">
      <w:pPr>
        <w:pStyle w:val="a3"/>
        <w:rPr>
          <w:rFonts w:ascii="Times New Roman" w:hAnsi="Times New Roman"/>
          <w:sz w:val="24"/>
          <w:szCs w:val="24"/>
        </w:rPr>
      </w:pPr>
      <w:r>
        <w:rPr>
          <w:rStyle w:val="c2"/>
          <w:rFonts w:ascii="Times New Roman" w:hAnsi="Times New Roman"/>
          <w:color w:val="000000"/>
          <w:sz w:val="24"/>
          <w:szCs w:val="24"/>
        </w:rPr>
        <w:t xml:space="preserve">     </w:t>
      </w:r>
      <w:r w:rsidR="006B1C47" w:rsidRPr="006B1C47">
        <w:rPr>
          <w:rStyle w:val="c2"/>
          <w:rFonts w:ascii="Times New Roman" w:hAnsi="Times New Roman"/>
          <w:color w:val="000000"/>
          <w:sz w:val="24"/>
          <w:szCs w:val="24"/>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D71B93" w:rsidRPr="00D71B93" w:rsidRDefault="00D71B93" w:rsidP="00D71B93">
      <w:pPr>
        <w:pStyle w:val="a3"/>
        <w:rPr>
          <w:rFonts w:ascii="Times New Roman" w:hAnsi="Times New Roman"/>
          <w:sz w:val="24"/>
          <w:szCs w:val="24"/>
        </w:rPr>
      </w:pPr>
      <w:r>
        <w:rPr>
          <w:rStyle w:val="c2"/>
          <w:rFonts w:ascii="Times New Roman" w:hAnsi="Times New Roman"/>
          <w:color w:val="000000"/>
          <w:sz w:val="24"/>
          <w:szCs w:val="24"/>
        </w:rPr>
        <w:t xml:space="preserve">     </w:t>
      </w:r>
      <w:r w:rsidRPr="00D71B93">
        <w:rPr>
          <w:rStyle w:val="c2"/>
          <w:rFonts w:ascii="Times New Roman" w:hAnsi="Times New Roman"/>
          <w:color w:val="000000"/>
          <w:sz w:val="24"/>
          <w:szCs w:val="24"/>
        </w:rPr>
        <w:t>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 Уважаемые родители, желаем вам успеха в совместной работе с детьми в речевом развитии.</w:t>
      </w:r>
    </w:p>
    <w:p w:rsidR="006B1C47" w:rsidRDefault="006B1C47"/>
    <w:sectPr w:rsidR="006B1C47" w:rsidSect="00D71B9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49"/>
    <w:rsid w:val="005158BE"/>
    <w:rsid w:val="005D4E49"/>
    <w:rsid w:val="006B1C47"/>
    <w:rsid w:val="00A83880"/>
    <w:rsid w:val="00CF4C30"/>
    <w:rsid w:val="00D32BF7"/>
    <w:rsid w:val="00D71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4E49"/>
    <w:pPr>
      <w:spacing w:after="0" w:line="240" w:lineRule="auto"/>
    </w:pPr>
    <w:rPr>
      <w:rFonts w:ascii="Calibri" w:eastAsia="Calibri" w:hAnsi="Calibri" w:cs="Times New Roman"/>
    </w:rPr>
  </w:style>
  <w:style w:type="character" w:customStyle="1" w:styleId="c9">
    <w:name w:val="c9"/>
    <w:basedOn w:val="a0"/>
    <w:rsid w:val="005D4E49"/>
  </w:style>
  <w:style w:type="paragraph" w:styleId="a4">
    <w:name w:val="Normal (Web)"/>
    <w:basedOn w:val="a"/>
    <w:uiPriority w:val="99"/>
    <w:semiHidden/>
    <w:unhideWhenUsed/>
    <w:rsid w:val="00515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6B1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B1C47"/>
  </w:style>
  <w:style w:type="paragraph" w:customStyle="1" w:styleId="c0">
    <w:name w:val="c0"/>
    <w:basedOn w:val="a"/>
    <w:rsid w:val="006B1C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B1C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4E49"/>
    <w:pPr>
      <w:spacing w:after="0" w:line="240" w:lineRule="auto"/>
    </w:pPr>
    <w:rPr>
      <w:rFonts w:ascii="Calibri" w:eastAsia="Calibri" w:hAnsi="Calibri" w:cs="Times New Roman"/>
    </w:rPr>
  </w:style>
  <w:style w:type="character" w:customStyle="1" w:styleId="c9">
    <w:name w:val="c9"/>
    <w:basedOn w:val="a0"/>
    <w:rsid w:val="005D4E49"/>
  </w:style>
  <w:style w:type="paragraph" w:styleId="a4">
    <w:name w:val="Normal (Web)"/>
    <w:basedOn w:val="a"/>
    <w:uiPriority w:val="99"/>
    <w:semiHidden/>
    <w:unhideWhenUsed/>
    <w:rsid w:val="00515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6B1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B1C47"/>
  </w:style>
  <w:style w:type="paragraph" w:customStyle="1" w:styleId="c0">
    <w:name w:val="c0"/>
    <w:basedOn w:val="a"/>
    <w:rsid w:val="006B1C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B1C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459041">
      <w:bodyDiv w:val="1"/>
      <w:marLeft w:val="0"/>
      <w:marRight w:val="0"/>
      <w:marTop w:val="0"/>
      <w:marBottom w:val="0"/>
      <w:divBdr>
        <w:top w:val="none" w:sz="0" w:space="0" w:color="auto"/>
        <w:left w:val="none" w:sz="0" w:space="0" w:color="auto"/>
        <w:bottom w:val="none" w:sz="0" w:space="0" w:color="auto"/>
        <w:right w:val="none" w:sz="0" w:space="0" w:color="auto"/>
      </w:divBdr>
    </w:div>
    <w:div w:id="1487279104">
      <w:bodyDiv w:val="1"/>
      <w:marLeft w:val="0"/>
      <w:marRight w:val="0"/>
      <w:marTop w:val="0"/>
      <w:marBottom w:val="0"/>
      <w:divBdr>
        <w:top w:val="none" w:sz="0" w:space="0" w:color="auto"/>
        <w:left w:val="none" w:sz="0" w:space="0" w:color="auto"/>
        <w:bottom w:val="none" w:sz="0" w:space="0" w:color="auto"/>
        <w:right w:val="none" w:sz="0" w:space="0" w:color="auto"/>
      </w:divBdr>
    </w:div>
    <w:div w:id="1492481713">
      <w:bodyDiv w:val="1"/>
      <w:marLeft w:val="0"/>
      <w:marRight w:val="0"/>
      <w:marTop w:val="0"/>
      <w:marBottom w:val="0"/>
      <w:divBdr>
        <w:top w:val="none" w:sz="0" w:space="0" w:color="auto"/>
        <w:left w:val="none" w:sz="0" w:space="0" w:color="auto"/>
        <w:bottom w:val="none" w:sz="0" w:space="0" w:color="auto"/>
        <w:right w:val="none" w:sz="0" w:space="0" w:color="auto"/>
      </w:divBdr>
    </w:div>
    <w:div w:id="1725324155">
      <w:bodyDiv w:val="1"/>
      <w:marLeft w:val="0"/>
      <w:marRight w:val="0"/>
      <w:marTop w:val="0"/>
      <w:marBottom w:val="0"/>
      <w:divBdr>
        <w:top w:val="none" w:sz="0" w:space="0" w:color="auto"/>
        <w:left w:val="none" w:sz="0" w:space="0" w:color="auto"/>
        <w:bottom w:val="none" w:sz="0" w:space="0" w:color="auto"/>
        <w:right w:val="none" w:sz="0" w:space="0" w:color="auto"/>
      </w:divBdr>
    </w:div>
    <w:div w:id="206583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2</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Batya_2</dc:creator>
  <cp:lastModifiedBy>Batya_2</cp:lastModifiedBy>
  <cp:revision>3</cp:revision>
  <dcterms:created xsi:type="dcterms:W3CDTF">2024-12-08T12:27:00Z</dcterms:created>
  <dcterms:modified xsi:type="dcterms:W3CDTF">2024-12-22T12:57:00Z</dcterms:modified>
</cp:coreProperties>
</file>