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334C" w:rsidRDefault="0044334C" w:rsidP="0044334C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44334C">
        <w:rPr>
          <w:rFonts w:ascii="Times New Roman" w:hAnsi="Times New Roman" w:cs="Times New Roman"/>
          <w:sz w:val="28"/>
          <w:szCs w:val="28"/>
        </w:rPr>
        <w:t xml:space="preserve">Консультация для родителей </w:t>
      </w:r>
    </w:p>
    <w:p w:rsidR="0044334C" w:rsidRDefault="0044334C" w:rsidP="0044334C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44334C">
        <w:rPr>
          <w:rFonts w:ascii="Times New Roman" w:hAnsi="Times New Roman" w:cs="Times New Roman"/>
          <w:sz w:val="28"/>
          <w:szCs w:val="28"/>
        </w:rPr>
        <w:t>«Игры с детьми раннего возраста в адаптационный период»</w:t>
      </w:r>
    </w:p>
    <w:p w:rsidR="0044334C" w:rsidRDefault="0044334C" w:rsidP="0044334C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44334C" w:rsidRDefault="0044334C" w:rsidP="0044334C">
      <w:pPr>
        <w:spacing w:after="0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Подготовила:</w:t>
      </w:r>
    </w:p>
    <w:p w:rsidR="0044334C" w:rsidRDefault="0044334C" w:rsidP="0044334C">
      <w:pPr>
        <w:spacing w:after="0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Старший воспитатель</w:t>
      </w:r>
    </w:p>
    <w:p w:rsidR="0044334C" w:rsidRDefault="0044334C" w:rsidP="0044334C">
      <w:pPr>
        <w:spacing w:after="0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Чернова Оксана Андреевна</w:t>
      </w:r>
    </w:p>
    <w:p w:rsidR="0044334C" w:rsidRDefault="0044334C" w:rsidP="0044334C">
      <w:pPr>
        <w:spacing w:after="0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Март 2024</w:t>
      </w:r>
      <w:r w:rsidRPr="0044334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4334C" w:rsidRDefault="0044334C" w:rsidP="0044334C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44334C">
        <w:rPr>
          <w:rFonts w:ascii="Times New Roman" w:hAnsi="Times New Roman" w:cs="Times New Roman"/>
          <w:sz w:val="28"/>
          <w:szCs w:val="28"/>
        </w:rPr>
        <w:t xml:space="preserve">Уважаемые родители, в вашей жизни и в жизни вашего ребенка наступил очень ответственный период: поступление в детский сад - новое для него место с незнакомыми детьми, взрослыми. Почти каждая мама, приведя малыша, первый раз в детский сад представляет идеальную картину: ребенок машет маме ручкой и убегает играть с новыми игрушками и детьми. Иногда так и случается, но только до тех пор, пока ребенок не понимает, что остался без мамы. Тогда картина становится более реальной: ребенок цепляется за маму и умоляет ее не уходить, если уже умеет говорить, или же просто отчаянно плачет. Такое поведение ребенка является совершенно нормальным: природа не предусмотрела механизма адаптации ребенка в ситуации "остаться без мамы", тем более - в том юном возрасте, в котором в нашей стране дети, обычно, массово идут в ясли или сад. Ребенок переживает: «Как я без мамы? Не забудут ли меня здесь?». В жизни ребенка наступает самый сложный период за все его пребывание в детском саду – период адаптации. </w:t>
      </w:r>
    </w:p>
    <w:p w:rsidR="0044334C" w:rsidRDefault="0044334C" w:rsidP="0044334C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44334C">
        <w:rPr>
          <w:rFonts w:ascii="Times New Roman" w:hAnsi="Times New Roman" w:cs="Times New Roman"/>
          <w:sz w:val="28"/>
          <w:szCs w:val="28"/>
        </w:rPr>
        <w:t xml:space="preserve">Помочь ребенку в этот период должны близкие ему люди. Чтобы снизить напряжение, необходимо переключать внимание малыша на деятельность, которая приносит ему удовольствие. И чтобы детям было легче войти в жизнь группы. </w:t>
      </w:r>
    </w:p>
    <w:p w:rsidR="0044334C" w:rsidRDefault="0044334C" w:rsidP="0044334C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44334C">
        <w:rPr>
          <w:rFonts w:ascii="Times New Roman" w:hAnsi="Times New Roman" w:cs="Times New Roman"/>
          <w:sz w:val="28"/>
          <w:szCs w:val="28"/>
        </w:rPr>
        <w:t xml:space="preserve">Предлагаем несколько вариантов подвижных игр, в которые можно поиграть с малышом дома «У медведя </w:t>
      </w:r>
      <w:proofErr w:type="gramStart"/>
      <w:r w:rsidRPr="0044334C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Pr="0044334C">
        <w:rPr>
          <w:rFonts w:ascii="Times New Roman" w:hAnsi="Times New Roman" w:cs="Times New Roman"/>
          <w:sz w:val="28"/>
          <w:szCs w:val="28"/>
        </w:rPr>
        <w:t xml:space="preserve"> бору…», «Кот и мыши», также можно играть и в хороводные игры «Паучок, паучок», «Пузырь». Основная задача подвижных игр в период адаптации ребенка в детском саду – формирование эмоционального контакта, доверия к взрослому и другим детям. А в момент физического и эмоционального напряжения эти игры помогут «выплеснуть» негативную энергию приемлемым способом. И, конечно, подвижная игра — это источник радости и одно из средств общения взрослого и ребёнка. Также в период адаптации широко используется пальчиковые игры. Дети очень любят игры с пальчиками. Их забавляет, что пальчики могут превращаться то в человечков, то в животных, то в домик. Эти игры так же помогают наладить контакт, близкие отношения с ребенком. </w:t>
      </w:r>
      <w:proofErr w:type="gramStart"/>
      <w:r w:rsidRPr="0044334C">
        <w:rPr>
          <w:rFonts w:ascii="Times New Roman" w:hAnsi="Times New Roman" w:cs="Times New Roman"/>
          <w:sz w:val="28"/>
          <w:szCs w:val="28"/>
        </w:rPr>
        <w:t xml:space="preserve">Сделать режимные моменты интересными помогут народные </w:t>
      </w:r>
      <w:proofErr w:type="spellStart"/>
      <w:r w:rsidRPr="0044334C">
        <w:rPr>
          <w:rFonts w:ascii="Times New Roman" w:hAnsi="Times New Roman" w:cs="Times New Roman"/>
          <w:sz w:val="28"/>
          <w:szCs w:val="28"/>
        </w:rPr>
        <w:t>потешки</w:t>
      </w:r>
      <w:proofErr w:type="spellEnd"/>
      <w:r w:rsidRPr="0044334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44334C">
        <w:rPr>
          <w:rFonts w:ascii="Times New Roman" w:hAnsi="Times New Roman" w:cs="Times New Roman"/>
          <w:sz w:val="28"/>
          <w:szCs w:val="28"/>
        </w:rPr>
        <w:t xml:space="preserve"> </w:t>
      </w:r>
      <w:r w:rsidRPr="0044334C">
        <w:rPr>
          <w:rFonts w:ascii="Times New Roman" w:hAnsi="Times New Roman" w:cs="Times New Roman"/>
          <w:sz w:val="28"/>
          <w:szCs w:val="28"/>
        </w:rPr>
        <w:lastRenderedPageBreak/>
        <w:t xml:space="preserve">Можно применять их в самых различных ситуациях. Ребенок просыпается, встает, умывается. Взрослый читает: </w:t>
      </w:r>
      <w:proofErr w:type="gramStart"/>
      <w:r w:rsidRPr="0044334C">
        <w:rPr>
          <w:rFonts w:ascii="Times New Roman" w:hAnsi="Times New Roman" w:cs="Times New Roman"/>
          <w:sz w:val="28"/>
          <w:szCs w:val="28"/>
        </w:rPr>
        <w:t>«Водичка, водичка, умой мое личико.» или «Ой лады, лады, лады, не боимся мы воды», «Кран откройся, нос умойся».</w:t>
      </w:r>
      <w:proofErr w:type="gramEnd"/>
      <w:r w:rsidRPr="0044334C">
        <w:rPr>
          <w:rFonts w:ascii="Times New Roman" w:hAnsi="Times New Roman" w:cs="Times New Roman"/>
          <w:sz w:val="28"/>
          <w:szCs w:val="28"/>
        </w:rPr>
        <w:t xml:space="preserve"> Во время завтрака: «Сорока - белобока», «Идет коза рогатая». При расчесывании: «Расти коса до пояса». Дома с ребенком взрослый может поиграть в игры на развитие мелкой моторики рук. </w:t>
      </w:r>
    </w:p>
    <w:p w:rsidR="0044334C" w:rsidRDefault="0044334C" w:rsidP="0044334C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44334C">
        <w:rPr>
          <w:rFonts w:ascii="Times New Roman" w:hAnsi="Times New Roman" w:cs="Times New Roman"/>
          <w:sz w:val="28"/>
          <w:szCs w:val="28"/>
        </w:rPr>
        <w:t xml:space="preserve">Доказано, что монотонные движения руками или сгибание кистей рук затормаживают отрицательные эмоции. </w:t>
      </w:r>
      <w:proofErr w:type="gramStart"/>
      <w:r w:rsidRPr="0044334C">
        <w:rPr>
          <w:rFonts w:ascii="Times New Roman" w:hAnsi="Times New Roman" w:cs="Times New Roman"/>
          <w:sz w:val="28"/>
          <w:szCs w:val="28"/>
        </w:rPr>
        <w:t>Поэтому есть смысл предложить ребенку нанизывать на шнур крупные пластмассовые шарики («бусы», колесики от пирамидок, соединять детали крупного конструктора типа «</w:t>
      </w:r>
      <w:proofErr w:type="spellStart"/>
      <w:r w:rsidRPr="0044334C">
        <w:rPr>
          <w:rFonts w:ascii="Times New Roman" w:hAnsi="Times New Roman" w:cs="Times New Roman"/>
          <w:sz w:val="28"/>
          <w:szCs w:val="28"/>
        </w:rPr>
        <w:t>Лего</w:t>
      </w:r>
      <w:proofErr w:type="spellEnd"/>
      <w:r w:rsidRPr="0044334C">
        <w:rPr>
          <w:rFonts w:ascii="Times New Roman" w:hAnsi="Times New Roman" w:cs="Times New Roman"/>
          <w:sz w:val="28"/>
          <w:szCs w:val="28"/>
        </w:rPr>
        <w:t>», играть резиновыми игрушками-пищалками.</w:t>
      </w:r>
      <w:proofErr w:type="gramEnd"/>
      <w:r w:rsidRPr="0044334C">
        <w:rPr>
          <w:rFonts w:ascii="Times New Roman" w:hAnsi="Times New Roman" w:cs="Times New Roman"/>
          <w:sz w:val="28"/>
          <w:szCs w:val="28"/>
        </w:rPr>
        <w:t xml:space="preserve"> Хороший эффект дают игры с водой. Хорошо иметь мини-бассейн, ванночку, таз для воды. Не бойтесь, что ребенок намочит одежду, это можно предусмотреть. В конце концов, просто переодеть его. Дайте малышу пластмассовые бутылочки, баночки и пусть он переливает воду. Это очень успокаивает. Можно пускать кораблики, ловить резиновых или пластмассовых рыбок.</w:t>
      </w:r>
    </w:p>
    <w:p w:rsidR="0044334C" w:rsidRDefault="0044334C" w:rsidP="0044334C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44334C">
        <w:rPr>
          <w:rFonts w:ascii="Times New Roman" w:hAnsi="Times New Roman" w:cs="Times New Roman"/>
          <w:sz w:val="28"/>
          <w:szCs w:val="28"/>
        </w:rPr>
        <w:t xml:space="preserve"> Эмоциональное общение возникает на основе совместных действий, сопровождаемых улыбкой, ласковой интонацией, проявлением заботы к каждому малышу. </w:t>
      </w:r>
    </w:p>
    <w:p w:rsidR="00122389" w:rsidRPr="0044334C" w:rsidRDefault="0044334C" w:rsidP="0044334C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44334C">
        <w:rPr>
          <w:rFonts w:ascii="Times New Roman" w:hAnsi="Times New Roman" w:cs="Times New Roman"/>
          <w:sz w:val="28"/>
          <w:szCs w:val="28"/>
        </w:rPr>
        <w:t>Уважаемые родители, чаще играйте со своими детьми! Они будут окружены любовью, заботой и легче перенесут адаптацию к детскому саду!</w:t>
      </w:r>
    </w:p>
    <w:sectPr w:rsidR="00122389" w:rsidRPr="004433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>
    <w:useFELayout/>
  </w:compat>
  <w:rsids>
    <w:rsidRoot w:val="0044334C"/>
    <w:rsid w:val="00122389"/>
    <w:rsid w:val="004433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535</Words>
  <Characters>3055</Characters>
  <Application>Microsoft Office Word</Application>
  <DocSecurity>0</DocSecurity>
  <Lines>25</Lines>
  <Paragraphs>7</Paragraphs>
  <ScaleCrop>false</ScaleCrop>
  <Company/>
  <LinksUpToDate>false</LinksUpToDate>
  <CharactersWithSpaces>3583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Методист</cp:lastModifiedBy>
  <cp:revision>2</cp:revision>
  <dcterms:created xsi:type="dcterms:W3CDTF">2025-03-27T14:27:00Z</dcterms:created>
  <dcterms:modified xsi:type="dcterms:W3CDTF">2025-03-27T14:30:00Z</dcterms:modified>
</cp:coreProperties>
</file>