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E67" w:rsidRPr="008F197A" w:rsidRDefault="00A54E67" w:rsidP="008F197A">
      <w:pPr>
        <w:shd w:val="clear" w:color="auto" w:fill="FFFFFF"/>
        <w:spacing w:after="0" w:line="240" w:lineRule="auto"/>
        <w:jc w:val="center"/>
        <w:rPr>
          <w:rFonts w:ascii="Calibri" w:eastAsia="Times New Roman" w:hAnsi="Calibri" w:cs="Arial"/>
          <w:color w:val="000000"/>
          <w:sz w:val="28"/>
          <w:szCs w:val="28"/>
          <w:lang w:eastAsia="ru-RU"/>
        </w:rPr>
      </w:pPr>
      <w:bookmarkStart w:id="0" w:name="_GoBack"/>
      <w:r w:rsidRPr="008F197A">
        <w:rPr>
          <w:rFonts w:ascii="Times New Roman" w:eastAsia="Times New Roman" w:hAnsi="Times New Roman" w:cs="Times New Roman"/>
          <w:b/>
          <w:bCs/>
          <w:color w:val="000000"/>
          <w:sz w:val="28"/>
          <w:szCs w:val="28"/>
          <w:lang w:eastAsia="ru-RU"/>
        </w:rPr>
        <w:t>КОНСУЛЬТАЦИЯ ДЛЯ РОДИТЕЛЕЙ</w:t>
      </w:r>
    </w:p>
    <w:p w:rsidR="00A54E67" w:rsidRDefault="00A54E67" w:rsidP="008F197A">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sidRPr="008F197A">
        <w:rPr>
          <w:rFonts w:ascii="Times New Roman" w:eastAsia="Times New Roman" w:hAnsi="Times New Roman" w:cs="Times New Roman"/>
          <w:b/>
          <w:bCs/>
          <w:color w:val="000000"/>
          <w:sz w:val="28"/>
          <w:szCs w:val="28"/>
          <w:lang w:eastAsia="ru-RU"/>
        </w:rPr>
        <w:t>«О трудностях в обучении чтению и концентрации внимания на занятиях»</w:t>
      </w:r>
    </w:p>
    <w:bookmarkEnd w:id="0"/>
    <w:p w:rsidR="008F197A" w:rsidRDefault="008F197A" w:rsidP="008F197A">
      <w:pPr>
        <w:shd w:val="clear" w:color="auto" w:fill="FFFFFF"/>
        <w:spacing w:after="0" w:line="240" w:lineRule="auto"/>
        <w:ind w:right="284"/>
        <w:jc w:val="right"/>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Воспитатель</w:t>
      </w:r>
    </w:p>
    <w:p w:rsidR="008F197A" w:rsidRPr="008F197A" w:rsidRDefault="008F197A" w:rsidP="008F197A">
      <w:pPr>
        <w:shd w:val="clear" w:color="auto" w:fill="FFFFFF"/>
        <w:spacing w:after="0" w:line="240" w:lineRule="auto"/>
        <w:ind w:right="284"/>
        <w:jc w:val="right"/>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подготовительной</w:t>
      </w:r>
      <w:r w:rsidRPr="008F197A">
        <w:rPr>
          <w:rFonts w:ascii="Times New Roman" w:eastAsia="Times New Roman" w:hAnsi="Times New Roman" w:cs="Times New Roman"/>
          <w:bCs/>
          <w:color w:val="000000"/>
          <w:sz w:val="28"/>
          <w:szCs w:val="28"/>
          <w:lang w:eastAsia="ru-RU"/>
        </w:rPr>
        <w:t xml:space="preserve"> группы</w:t>
      </w:r>
    </w:p>
    <w:p w:rsidR="008F197A" w:rsidRPr="008F197A" w:rsidRDefault="008F197A" w:rsidP="008F197A">
      <w:pPr>
        <w:shd w:val="clear" w:color="auto" w:fill="FFFFFF"/>
        <w:spacing w:after="0" w:line="240" w:lineRule="auto"/>
        <w:ind w:right="284"/>
        <w:jc w:val="right"/>
        <w:rPr>
          <w:rFonts w:ascii="Times New Roman" w:eastAsia="Times New Roman" w:hAnsi="Times New Roman" w:cs="Times New Roman"/>
          <w:bCs/>
          <w:color w:val="000000"/>
          <w:sz w:val="28"/>
          <w:szCs w:val="28"/>
          <w:lang w:eastAsia="ru-RU"/>
        </w:rPr>
      </w:pPr>
      <w:r w:rsidRPr="008F197A">
        <w:rPr>
          <w:rFonts w:ascii="Times New Roman" w:eastAsia="Times New Roman" w:hAnsi="Times New Roman" w:cs="Times New Roman"/>
          <w:bCs/>
          <w:color w:val="000000"/>
          <w:sz w:val="28"/>
          <w:szCs w:val="28"/>
          <w:lang w:eastAsia="ru-RU"/>
        </w:rPr>
        <w:t>О.В. Соломатина</w:t>
      </w:r>
    </w:p>
    <w:p w:rsidR="008F197A" w:rsidRDefault="008F197A" w:rsidP="008F197A">
      <w:pPr>
        <w:shd w:val="clear" w:color="auto" w:fill="FFFFFF"/>
        <w:spacing w:after="0" w:line="240" w:lineRule="auto"/>
        <w:ind w:right="284"/>
        <w:jc w:val="right"/>
        <w:rPr>
          <w:rFonts w:ascii="Calibri" w:eastAsia="Times New Roman" w:hAnsi="Calibri" w:cs="Arial"/>
          <w:color w:val="000000"/>
          <w:lang w:eastAsia="ru-RU"/>
        </w:rPr>
      </w:pPr>
      <w:r>
        <w:rPr>
          <w:rFonts w:ascii="Times New Roman" w:eastAsia="Times New Roman" w:hAnsi="Times New Roman" w:cs="Times New Roman"/>
          <w:bCs/>
          <w:color w:val="000000"/>
          <w:sz w:val="28"/>
          <w:szCs w:val="28"/>
          <w:lang w:eastAsia="ru-RU"/>
        </w:rPr>
        <w:t>сентябрь</w:t>
      </w:r>
      <w:r w:rsidRPr="008F197A">
        <w:rPr>
          <w:rFonts w:ascii="Times New Roman" w:eastAsia="Times New Roman" w:hAnsi="Times New Roman" w:cs="Times New Roman"/>
          <w:bCs/>
          <w:color w:val="000000"/>
          <w:sz w:val="28"/>
          <w:szCs w:val="28"/>
          <w:lang w:eastAsia="ru-RU"/>
        </w:rPr>
        <w:t xml:space="preserve"> 2025</w:t>
      </w:r>
    </w:p>
    <w:p w:rsidR="008F197A" w:rsidRPr="008F197A" w:rsidRDefault="008F197A" w:rsidP="008F197A">
      <w:pPr>
        <w:shd w:val="clear" w:color="auto" w:fill="FFFFFF"/>
        <w:spacing w:after="0" w:line="240" w:lineRule="auto"/>
        <w:ind w:right="284"/>
        <w:jc w:val="right"/>
        <w:rPr>
          <w:rFonts w:ascii="Calibri" w:eastAsia="Times New Roman" w:hAnsi="Calibri" w:cs="Arial"/>
          <w:color w:val="000000"/>
          <w:lang w:eastAsia="ru-RU"/>
        </w:rPr>
      </w:pPr>
    </w:p>
    <w:p w:rsidR="00A54E67" w:rsidRPr="008F197A" w:rsidRDefault="00A54E67" w:rsidP="00A54E67">
      <w:pPr>
        <w:shd w:val="clear" w:color="auto" w:fill="FFFFFF"/>
        <w:spacing w:after="0" w:line="240" w:lineRule="auto"/>
        <w:ind w:firstLine="360"/>
        <w:rPr>
          <w:rFonts w:ascii="Calibri" w:eastAsia="Times New Roman" w:hAnsi="Calibri" w:cs="Arial"/>
          <w:color w:val="000000"/>
          <w:sz w:val="28"/>
          <w:szCs w:val="28"/>
          <w:lang w:eastAsia="ru-RU"/>
        </w:rPr>
      </w:pPr>
      <w:r w:rsidRPr="008F197A">
        <w:rPr>
          <w:rFonts w:ascii="Times New Roman" w:eastAsia="Times New Roman" w:hAnsi="Times New Roman" w:cs="Times New Roman"/>
          <w:color w:val="000000"/>
          <w:sz w:val="28"/>
          <w:szCs w:val="28"/>
          <w:lang w:eastAsia="ru-RU"/>
        </w:rPr>
        <w:t>Проблема раннего обучения чтению дискутируется на протяжении многих лет, имеет как сторонников, так и противников. Система раннего развития ребенка, в том числе и обучения чтению, может и должна иметь положительный аспект, если смотреть на нее не как на рецепт «выращивания гениев», а как на одно из средств познания ребенком мира. Чтение – это сложный процесс, состоящий из ряда операций: опознание буквы, ее связи с фонемой (звуком, слияние букв в слоги, слогов в слова.</w:t>
      </w:r>
    </w:p>
    <w:p w:rsidR="00A54E67" w:rsidRPr="008F197A" w:rsidRDefault="00A54E67" w:rsidP="00A54E67">
      <w:pPr>
        <w:shd w:val="clear" w:color="auto" w:fill="FFFFFF"/>
        <w:spacing w:after="0" w:line="240" w:lineRule="auto"/>
        <w:ind w:firstLine="360"/>
        <w:rPr>
          <w:rFonts w:ascii="Calibri" w:eastAsia="Times New Roman" w:hAnsi="Calibri" w:cs="Arial"/>
          <w:color w:val="000000"/>
          <w:sz w:val="28"/>
          <w:szCs w:val="28"/>
          <w:lang w:eastAsia="ru-RU"/>
        </w:rPr>
      </w:pPr>
      <w:r w:rsidRPr="008F197A">
        <w:rPr>
          <w:rFonts w:ascii="Times New Roman" w:eastAsia="Times New Roman" w:hAnsi="Times New Roman" w:cs="Times New Roman"/>
          <w:color w:val="000000"/>
          <w:sz w:val="28"/>
          <w:szCs w:val="28"/>
          <w:lang w:eastAsia="ru-RU"/>
        </w:rPr>
        <w:t>Причинами трудностей при обучении чтению являются:</w:t>
      </w:r>
    </w:p>
    <w:p w:rsidR="00A54E67" w:rsidRPr="008F197A" w:rsidRDefault="00A54E67" w:rsidP="00A54E67">
      <w:pPr>
        <w:shd w:val="clear" w:color="auto" w:fill="FFFFFF"/>
        <w:spacing w:after="0" w:line="240" w:lineRule="auto"/>
        <w:ind w:firstLine="708"/>
        <w:rPr>
          <w:rFonts w:ascii="Calibri" w:eastAsia="Times New Roman" w:hAnsi="Calibri" w:cs="Arial"/>
          <w:color w:val="000000"/>
          <w:sz w:val="28"/>
          <w:szCs w:val="28"/>
          <w:lang w:eastAsia="ru-RU"/>
        </w:rPr>
      </w:pPr>
      <w:r w:rsidRPr="008F197A">
        <w:rPr>
          <w:rFonts w:ascii="Times New Roman" w:eastAsia="Times New Roman" w:hAnsi="Times New Roman" w:cs="Times New Roman"/>
          <w:color w:val="000000"/>
          <w:sz w:val="28"/>
          <w:szCs w:val="28"/>
          <w:lang w:eastAsia="ru-RU"/>
        </w:rPr>
        <w:t>1. Педагогическая запущенность</w:t>
      </w:r>
    </w:p>
    <w:p w:rsidR="00A54E67" w:rsidRPr="008F197A" w:rsidRDefault="00A54E67" w:rsidP="00A54E67">
      <w:pPr>
        <w:shd w:val="clear" w:color="auto" w:fill="FFFFFF"/>
        <w:spacing w:after="0" w:line="240" w:lineRule="auto"/>
        <w:rPr>
          <w:rFonts w:ascii="Calibri" w:eastAsia="Times New Roman" w:hAnsi="Calibri" w:cs="Arial"/>
          <w:color w:val="000000"/>
          <w:sz w:val="28"/>
          <w:szCs w:val="28"/>
          <w:lang w:eastAsia="ru-RU"/>
        </w:rPr>
      </w:pPr>
      <w:r w:rsidRPr="008F197A">
        <w:rPr>
          <w:rFonts w:ascii="Times New Roman" w:eastAsia="Times New Roman" w:hAnsi="Times New Roman" w:cs="Times New Roman"/>
          <w:color w:val="000000"/>
          <w:sz w:val="28"/>
          <w:szCs w:val="28"/>
          <w:lang w:eastAsia="ru-RU"/>
        </w:rPr>
        <w:t>- форсированность темпов обучения</w:t>
      </w:r>
    </w:p>
    <w:p w:rsidR="00A54E67" w:rsidRPr="008F197A" w:rsidRDefault="00A54E67" w:rsidP="00A54E67">
      <w:pPr>
        <w:shd w:val="clear" w:color="auto" w:fill="FFFFFF"/>
        <w:spacing w:after="0" w:line="240" w:lineRule="auto"/>
        <w:rPr>
          <w:rFonts w:ascii="Calibri" w:eastAsia="Times New Roman" w:hAnsi="Calibri" w:cs="Arial"/>
          <w:color w:val="000000"/>
          <w:sz w:val="28"/>
          <w:szCs w:val="28"/>
          <w:lang w:eastAsia="ru-RU"/>
        </w:rPr>
      </w:pPr>
      <w:r w:rsidRPr="008F197A">
        <w:rPr>
          <w:rFonts w:ascii="Times New Roman" w:eastAsia="Times New Roman" w:hAnsi="Times New Roman" w:cs="Times New Roman"/>
          <w:color w:val="000000"/>
          <w:sz w:val="28"/>
          <w:szCs w:val="28"/>
          <w:lang w:eastAsia="ru-RU"/>
        </w:rPr>
        <w:t>-недостаточный контроль за усвоением знаний</w:t>
      </w:r>
    </w:p>
    <w:p w:rsidR="00A54E67" w:rsidRPr="008F197A" w:rsidRDefault="00A54E67" w:rsidP="00A54E67">
      <w:pPr>
        <w:shd w:val="clear" w:color="auto" w:fill="FFFFFF"/>
        <w:spacing w:after="0" w:line="240" w:lineRule="auto"/>
        <w:rPr>
          <w:rFonts w:ascii="Calibri" w:eastAsia="Times New Roman" w:hAnsi="Calibri" w:cs="Arial"/>
          <w:color w:val="000000"/>
          <w:sz w:val="28"/>
          <w:szCs w:val="28"/>
          <w:lang w:eastAsia="ru-RU"/>
        </w:rPr>
      </w:pPr>
      <w:r w:rsidRPr="008F197A">
        <w:rPr>
          <w:rFonts w:ascii="Times New Roman" w:eastAsia="Times New Roman" w:hAnsi="Times New Roman" w:cs="Times New Roman"/>
          <w:color w:val="000000"/>
          <w:sz w:val="28"/>
          <w:szCs w:val="28"/>
          <w:lang w:eastAsia="ru-RU"/>
        </w:rPr>
        <w:t>-равнодушием семьи и др.</w:t>
      </w:r>
    </w:p>
    <w:p w:rsidR="00A54E67" w:rsidRPr="008F197A" w:rsidRDefault="00A54E67" w:rsidP="00A54E67">
      <w:pPr>
        <w:shd w:val="clear" w:color="auto" w:fill="FFFFFF"/>
        <w:spacing w:after="0" w:line="240" w:lineRule="auto"/>
        <w:ind w:left="708"/>
        <w:rPr>
          <w:rFonts w:ascii="Calibri" w:eastAsia="Times New Roman" w:hAnsi="Calibri" w:cs="Arial"/>
          <w:color w:val="000000"/>
          <w:sz w:val="28"/>
          <w:szCs w:val="28"/>
          <w:lang w:eastAsia="ru-RU"/>
        </w:rPr>
      </w:pPr>
      <w:r w:rsidRPr="008F197A">
        <w:rPr>
          <w:rFonts w:ascii="Times New Roman" w:eastAsia="Times New Roman" w:hAnsi="Times New Roman" w:cs="Times New Roman"/>
          <w:color w:val="000000"/>
          <w:sz w:val="28"/>
          <w:szCs w:val="28"/>
          <w:lang w:eastAsia="ru-RU"/>
        </w:rPr>
        <w:t>2. Предрасположенность, которая может долго находиться в скрытой форме, но при неблагоприятных условиях «расцветает».</w:t>
      </w:r>
    </w:p>
    <w:p w:rsidR="00A54E67" w:rsidRPr="008F197A" w:rsidRDefault="00A54E67" w:rsidP="00A54E67">
      <w:pPr>
        <w:shd w:val="clear" w:color="auto" w:fill="FFFFFF"/>
        <w:spacing w:after="0" w:line="240" w:lineRule="auto"/>
        <w:ind w:firstLine="708"/>
        <w:rPr>
          <w:rFonts w:ascii="Calibri" w:eastAsia="Times New Roman" w:hAnsi="Calibri" w:cs="Arial"/>
          <w:color w:val="000000"/>
          <w:sz w:val="28"/>
          <w:szCs w:val="28"/>
          <w:lang w:eastAsia="ru-RU"/>
        </w:rPr>
      </w:pPr>
      <w:r w:rsidRPr="008F197A">
        <w:rPr>
          <w:rFonts w:ascii="Times New Roman" w:eastAsia="Times New Roman" w:hAnsi="Times New Roman" w:cs="Times New Roman"/>
          <w:color w:val="000000"/>
          <w:sz w:val="28"/>
          <w:szCs w:val="28"/>
          <w:lang w:eastAsia="ru-RU"/>
        </w:rPr>
        <w:t>Чем раньше ребенок овладевает грамотой, тем меньше у него проблем с обучением в школе:</w:t>
      </w:r>
    </w:p>
    <w:p w:rsidR="00A54E67" w:rsidRPr="008F197A" w:rsidRDefault="00A54E67" w:rsidP="00A54E67">
      <w:pPr>
        <w:shd w:val="clear" w:color="auto" w:fill="FFFFFF"/>
        <w:spacing w:after="0" w:line="240" w:lineRule="auto"/>
        <w:rPr>
          <w:rFonts w:ascii="Calibri" w:eastAsia="Times New Roman" w:hAnsi="Calibri" w:cs="Arial"/>
          <w:color w:val="000000"/>
          <w:sz w:val="28"/>
          <w:szCs w:val="28"/>
          <w:lang w:eastAsia="ru-RU"/>
        </w:rPr>
      </w:pPr>
      <w:r w:rsidRPr="008F197A">
        <w:rPr>
          <w:rFonts w:ascii="Times New Roman" w:eastAsia="Times New Roman" w:hAnsi="Times New Roman" w:cs="Times New Roman"/>
          <w:color w:val="000000"/>
          <w:sz w:val="28"/>
          <w:szCs w:val="28"/>
          <w:lang w:eastAsia="ru-RU"/>
        </w:rPr>
        <w:t>- буква, в отличие от звука, имеет постоянный образ, поэтому звуки легче автоматизировать через чтение в слогах, словах, фразе.</w:t>
      </w:r>
    </w:p>
    <w:p w:rsidR="00A54E67" w:rsidRPr="008F197A" w:rsidRDefault="00A54E67" w:rsidP="00A54E67">
      <w:pPr>
        <w:shd w:val="clear" w:color="auto" w:fill="FFFFFF"/>
        <w:spacing w:after="0" w:line="240" w:lineRule="auto"/>
        <w:rPr>
          <w:rFonts w:ascii="Calibri" w:eastAsia="Times New Roman" w:hAnsi="Calibri" w:cs="Arial"/>
          <w:color w:val="000000"/>
          <w:sz w:val="28"/>
          <w:szCs w:val="28"/>
          <w:lang w:eastAsia="ru-RU"/>
        </w:rPr>
      </w:pPr>
      <w:r w:rsidRPr="008F197A">
        <w:rPr>
          <w:rFonts w:ascii="Times New Roman" w:eastAsia="Times New Roman" w:hAnsi="Times New Roman" w:cs="Times New Roman"/>
          <w:color w:val="000000"/>
          <w:sz w:val="28"/>
          <w:szCs w:val="28"/>
          <w:lang w:eastAsia="ru-RU"/>
        </w:rPr>
        <w:t>- развивается аналитико-синтетическая деятельность;</w:t>
      </w:r>
    </w:p>
    <w:p w:rsidR="00A54E67" w:rsidRPr="008F197A" w:rsidRDefault="00A54E67" w:rsidP="00A54E67">
      <w:pPr>
        <w:shd w:val="clear" w:color="auto" w:fill="FFFFFF"/>
        <w:spacing w:after="0" w:line="240" w:lineRule="auto"/>
        <w:rPr>
          <w:rFonts w:ascii="Calibri" w:eastAsia="Times New Roman" w:hAnsi="Calibri" w:cs="Arial"/>
          <w:color w:val="000000"/>
          <w:sz w:val="28"/>
          <w:szCs w:val="28"/>
          <w:lang w:eastAsia="ru-RU"/>
        </w:rPr>
      </w:pPr>
      <w:r w:rsidRPr="008F197A">
        <w:rPr>
          <w:rFonts w:ascii="Times New Roman" w:eastAsia="Times New Roman" w:hAnsi="Times New Roman" w:cs="Times New Roman"/>
          <w:color w:val="000000"/>
          <w:sz w:val="28"/>
          <w:szCs w:val="28"/>
          <w:lang w:eastAsia="ru-RU"/>
        </w:rPr>
        <w:t>- уточняется, обогащается словарь, ребенок овладевает навыками словоизменения и словообразования;</w:t>
      </w:r>
    </w:p>
    <w:p w:rsidR="00A54E67" w:rsidRPr="008F197A" w:rsidRDefault="00A54E67" w:rsidP="00A54E67">
      <w:pPr>
        <w:shd w:val="clear" w:color="auto" w:fill="FFFFFF"/>
        <w:spacing w:after="0" w:line="240" w:lineRule="auto"/>
        <w:rPr>
          <w:rFonts w:ascii="Calibri" w:eastAsia="Times New Roman" w:hAnsi="Calibri" w:cs="Arial"/>
          <w:color w:val="000000"/>
          <w:sz w:val="28"/>
          <w:szCs w:val="28"/>
          <w:lang w:eastAsia="ru-RU"/>
        </w:rPr>
      </w:pPr>
      <w:r w:rsidRPr="008F197A">
        <w:rPr>
          <w:rFonts w:ascii="Times New Roman" w:eastAsia="Times New Roman" w:hAnsi="Times New Roman" w:cs="Times New Roman"/>
          <w:color w:val="000000"/>
          <w:sz w:val="28"/>
          <w:szCs w:val="28"/>
          <w:lang w:eastAsia="ru-RU"/>
        </w:rPr>
        <w:t>- появляется уверенность в себе, исчезает негативное отношение к школе.</w:t>
      </w:r>
    </w:p>
    <w:p w:rsidR="00A54E67" w:rsidRPr="008F197A" w:rsidRDefault="00A54E67" w:rsidP="00A54E67">
      <w:pPr>
        <w:shd w:val="clear" w:color="auto" w:fill="FFFFFF"/>
        <w:spacing w:after="0" w:line="240" w:lineRule="auto"/>
        <w:ind w:firstLine="708"/>
        <w:rPr>
          <w:rFonts w:ascii="Calibri" w:eastAsia="Times New Roman" w:hAnsi="Calibri" w:cs="Arial"/>
          <w:color w:val="000000"/>
          <w:sz w:val="28"/>
          <w:szCs w:val="28"/>
          <w:lang w:eastAsia="ru-RU"/>
        </w:rPr>
      </w:pPr>
      <w:r w:rsidRPr="008F197A">
        <w:rPr>
          <w:rFonts w:ascii="Times New Roman" w:eastAsia="Times New Roman" w:hAnsi="Times New Roman" w:cs="Times New Roman"/>
          <w:color w:val="000000"/>
          <w:sz w:val="28"/>
          <w:szCs w:val="28"/>
          <w:lang w:eastAsia="ru-RU"/>
        </w:rPr>
        <w:t xml:space="preserve">Сформировать стабильный, графический образ буквы помогает выкладывание буквы из палочек, ее преобразование в другую, наиболее целесообразным способом. Очень важным является развитие зрительно-пространственной ориентировки. Целесообразно проводить сравнение сходных по написанию букв, выделять общие элементы, учить видеть разницу в их расположении, что позволяет избежать смешения букв, снизит количество оптических ошибок. Эффективны приемы обведения контура буквы пальцем, приемы </w:t>
      </w:r>
      <w:proofErr w:type="spellStart"/>
      <w:r w:rsidRPr="008F197A">
        <w:rPr>
          <w:rFonts w:ascii="Times New Roman" w:eastAsia="Times New Roman" w:hAnsi="Times New Roman" w:cs="Times New Roman"/>
          <w:color w:val="000000"/>
          <w:sz w:val="28"/>
          <w:szCs w:val="28"/>
          <w:lang w:eastAsia="ru-RU"/>
        </w:rPr>
        <w:t>дермолексии</w:t>
      </w:r>
      <w:proofErr w:type="spellEnd"/>
      <w:r w:rsidRPr="008F197A">
        <w:rPr>
          <w:rFonts w:ascii="Times New Roman" w:eastAsia="Times New Roman" w:hAnsi="Times New Roman" w:cs="Times New Roman"/>
          <w:color w:val="000000"/>
          <w:sz w:val="28"/>
          <w:szCs w:val="28"/>
          <w:lang w:eastAsia="ru-RU"/>
        </w:rPr>
        <w:t xml:space="preserve"> (рисование буквы на ладони, тактильное опознание букв (из магнитной азбуки, наждачной бумаги</w:t>
      </w:r>
      <w:proofErr w:type="gramStart"/>
      <w:r w:rsidRPr="008F197A">
        <w:rPr>
          <w:rFonts w:ascii="Times New Roman" w:eastAsia="Times New Roman" w:hAnsi="Times New Roman" w:cs="Times New Roman"/>
          <w:color w:val="000000"/>
          <w:sz w:val="28"/>
          <w:szCs w:val="28"/>
          <w:lang w:eastAsia="ru-RU"/>
        </w:rPr>
        <w:t>) .</w:t>
      </w:r>
      <w:proofErr w:type="gramEnd"/>
    </w:p>
    <w:p w:rsidR="00A54E67" w:rsidRPr="008F197A" w:rsidRDefault="00A54E67" w:rsidP="00A54E67">
      <w:pPr>
        <w:shd w:val="clear" w:color="auto" w:fill="FFFFFF"/>
        <w:spacing w:after="0" w:line="240" w:lineRule="auto"/>
        <w:ind w:firstLine="708"/>
        <w:rPr>
          <w:rFonts w:ascii="Calibri" w:eastAsia="Times New Roman" w:hAnsi="Calibri" w:cs="Arial"/>
          <w:color w:val="000000"/>
          <w:sz w:val="28"/>
          <w:szCs w:val="28"/>
          <w:lang w:eastAsia="ru-RU"/>
        </w:rPr>
      </w:pPr>
      <w:r w:rsidRPr="008F197A">
        <w:rPr>
          <w:rFonts w:ascii="Times New Roman" w:eastAsia="Times New Roman" w:hAnsi="Times New Roman" w:cs="Times New Roman"/>
          <w:color w:val="000000"/>
          <w:sz w:val="28"/>
          <w:szCs w:val="28"/>
          <w:lang w:eastAsia="ru-RU"/>
        </w:rPr>
        <w:t>В процессе обучения чтению, особенно на первоначальных этапах, используются книги с иллюстрациями, одноцветный или многоцветный текст, а также тексты, придуманные самим ребенком к своим рисункам.</w:t>
      </w:r>
    </w:p>
    <w:p w:rsidR="00A54E67" w:rsidRPr="008F197A" w:rsidRDefault="00A54E67" w:rsidP="00A54E67">
      <w:pPr>
        <w:shd w:val="clear" w:color="auto" w:fill="FFFFFF"/>
        <w:spacing w:after="0" w:line="240" w:lineRule="auto"/>
        <w:ind w:firstLine="708"/>
        <w:rPr>
          <w:rFonts w:ascii="Calibri" w:eastAsia="Times New Roman" w:hAnsi="Calibri" w:cs="Arial"/>
          <w:color w:val="000000"/>
          <w:sz w:val="28"/>
          <w:szCs w:val="28"/>
          <w:lang w:eastAsia="ru-RU"/>
        </w:rPr>
      </w:pPr>
      <w:r w:rsidRPr="008F197A">
        <w:rPr>
          <w:rFonts w:ascii="Times New Roman" w:eastAsia="Times New Roman" w:hAnsi="Times New Roman" w:cs="Times New Roman"/>
          <w:color w:val="000000"/>
          <w:sz w:val="28"/>
          <w:szCs w:val="28"/>
          <w:lang w:eastAsia="ru-RU"/>
        </w:rPr>
        <w:lastRenderedPageBreak/>
        <w:t>Следует отметить, что в дошкольном возрасте, при обучении чтению важно воспитывать у ребенка уверенность в собственных силах, успешность, желание использовать приобретенные навыки в повседневной жизни (нахождение знакомых букв, чтение афиш, заголовков в газетах и т. д.) Любое занятие важно заканчивать теми упражнениями, которые доступны ребенку, доставляют ему удовольствие. Это стимулирует обучение, способствует его успешности. И помните, «игра» должна заканчиваться раньше, чем ребенок успеет от нее устать, оставив за собой чувство «голода».</w:t>
      </w:r>
    </w:p>
    <w:p w:rsidR="00A54E67" w:rsidRPr="008F197A" w:rsidRDefault="00A54E67" w:rsidP="00A54E67">
      <w:pPr>
        <w:shd w:val="clear" w:color="auto" w:fill="FFFFFF"/>
        <w:spacing w:after="0" w:line="240" w:lineRule="auto"/>
        <w:ind w:left="708" w:firstLine="708"/>
        <w:rPr>
          <w:rFonts w:ascii="Calibri" w:eastAsia="Times New Roman" w:hAnsi="Calibri" w:cs="Arial"/>
          <w:color w:val="000000"/>
          <w:sz w:val="28"/>
          <w:szCs w:val="28"/>
          <w:lang w:eastAsia="ru-RU"/>
        </w:rPr>
      </w:pPr>
      <w:r w:rsidRPr="008F197A">
        <w:rPr>
          <w:rFonts w:ascii="Times New Roman" w:eastAsia="Times New Roman" w:hAnsi="Times New Roman" w:cs="Times New Roman"/>
          <w:color w:val="000000"/>
          <w:sz w:val="28"/>
          <w:szCs w:val="28"/>
          <w:lang w:eastAsia="ru-RU"/>
        </w:rPr>
        <w:t>Типичные ошибки, осложняющие навыки чтения:</w:t>
      </w:r>
    </w:p>
    <w:p w:rsidR="00A54E67" w:rsidRPr="008F197A" w:rsidRDefault="00A54E67" w:rsidP="00A54E67">
      <w:pPr>
        <w:shd w:val="clear" w:color="auto" w:fill="FFFFFF"/>
        <w:spacing w:after="0" w:line="240" w:lineRule="auto"/>
        <w:ind w:firstLine="708"/>
        <w:rPr>
          <w:rFonts w:ascii="Calibri" w:eastAsia="Times New Roman" w:hAnsi="Calibri" w:cs="Arial"/>
          <w:color w:val="000000"/>
          <w:sz w:val="28"/>
          <w:szCs w:val="28"/>
          <w:lang w:eastAsia="ru-RU"/>
        </w:rPr>
      </w:pPr>
      <w:r w:rsidRPr="008F197A">
        <w:rPr>
          <w:rFonts w:ascii="Times New Roman" w:eastAsia="Times New Roman" w:hAnsi="Times New Roman" w:cs="Times New Roman"/>
          <w:color w:val="000000"/>
          <w:sz w:val="28"/>
          <w:szCs w:val="28"/>
          <w:lang w:eastAsia="ru-RU"/>
        </w:rPr>
        <w:t>Изучение алфавитных названий букв. </w:t>
      </w:r>
    </w:p>
    <w:p w:rsidR="00A54E67" w:rsidRPr="008F197A" w:rsidRDefault="00A54E67" w:rsidP="00A54E67">
      <w:pPr>
        <w:shd w:val="clear" w:color="auto" w:fill="FFFFFF"/>
        <w:spacing w:after="0" w:line="240" w:lineRule="auto"/>
        <w:ind w:firstLine="708"/>
        <w:rPr>
          <w:rFonts w:ascii="Calibri" w:eastAsia="Times New Roman" w:hAnsi="Calibri" w:cs="Arial"/>
          <w:color w:val="000000"/>
          <w:sz w:val="28"/>
          <w:szCs w:val="28"/>
          <w:lang w:eastAsia="ru-RU"/>
        </w:rPr>
      </w:pPr>
      <w:r w:rsidRPr="008F197A">
        <w:rPr>
          <w:rFonts w:ascii="Times New Roman" w:eastAsia="Times New Roman" w:hAnsi="Times New Roman" w:cs="Times New Roman"/>
          <w:color w:val="000000"/>
          <w:sz w:val="28"/>
          <w:szCs w:val="28"/>
          <w:lang w:eastAsia="ru-RU"/>
        </w:rPr>
        <w:t>Правильно будет обучать детей называть буквы звуками: не БЭ, МЭ, ША, ЭР, а коротко Б, М, Ш, Р, в противном случае затрудняется: навык слияния букв в слоги. Ребенок вместо МАМА читает МЭАМЭА Легко ли ребёнку расшифровать такое слово? Конечно же, смысл прочитанного при чтении по буквам часто остаётся для ребёнка непонятным, а сам процесс чтения утомительным и безынтересным.</w:t>
      </w:r>
    </w:p>
    <w:p w:rsidR="00A54E67" w:rsidRPr="008F197A" w:rsidRDefault="00A54E67" w:rsidP="00A54E67">
      <w:pPr>
        <w:shd w:val="clear" w:color="auto" w:fill="FFFFFF"/>
        <w:spacing w:after="0" w:line="240" w:lineRule="auto"/>
        <w:rPr>
          <w:rFonts w:ascii="Calibri" w:eastAsia="Times New Roman" w:hAnsi="Calibri" w:cs="Arial"/>
          <w:color w:val="000000"/>
          <w:sz w:val="28"/>
          <w:szCs w:val="28"/>
          <w:lang w:eastAsia="ru-RU"/>
        </w:rPr>
      </w:pPr>
      <w:r w:rsidRPr="008F197A">
        <w:rPr>
          <w:rFonts w:ascii="Times New Roman" w:eastAsia="Times New Roman" w:hAnsi="Times New Roman" w:cs="Times New Roman"/>
          <w:color w:val="000000"/>
          <w:sz w:val="28"/>
          <w:szCs w:val="28"/>
          <w:lang w:eastAsia="ru-RU"/>
        </w:rPr>
        <w:t>2) Неправильное обучение слиянию букв в слоги и чтению слогов и слов;</w:t>
      </w:r>
    </w:p>
    <w:p w:rsidR="00A54E67" w:rsidRPr="008F197A" w:rsidRDefault="00A54E67" w:rsidP="00A54E67">
      <w:pPr>
        <w:shd w:val="clear" w:color="auto" w:fill="FFFFFF"/>
        <w:spacing w:after="0" w:line="240" w:lineRule="auto"/>
        <w:rPr>
          <w:rFonts w:ascii="Calibri" w:eastAsia="Times New Roman" w:hAnsi="Calibri" w:cs="Arial"/>
          <w:color w:val="000000"/>
          <w:sz w:val="28"/>
          <w:szCs w:val="28"/>
          <w:lang w:eastAsia="ru-RU"/>
        </w:rPr>
      </w:pPr>
      <w:r w:rsidRPr="008F197A">
        <w:rPr>
          <w:rFonts w:ascii="Times New Roman" w:eastAsia="Times New Roman" w:hAnsi="Times New Roman" w:cs="Times New Roman"/>
          <w:color w:val="000000"/>
          <w:sz w:val="28"/>
          <w:szCs w:val="28"/>
          <w:lang w:eastAsia="ru-RU"/>
        </w:rPr>
        <w:t>Неправильный подход при обучении:</w:t>
      </w:r>
    </w:p>
    <w:p w:rsidR="00A54E67" w:rsidRPr="008F197A" w:rsidRDefault="00A54E67" w:rsidP="00A54E67">
      <w:pPr>
        <w:shd w:val="clear" w:color="auto" w:fill="FFFFFF"/>
        <w:spacing w:after="0" w:line="240" w:lineRule="auto"/>
        <w:rPr>
          <w:rFonts w:ascii="Calibri" w:eastAsia="Times New Roman" w:hAnsi="Calibri" w:cs="Arial"/>
          <w:color w:val="000000"/>
          <w:sz w:val="28"/>
          <w:szCs w:val="28"/>
          <w:lang w:eastAsia="ru-RU"/>
        </w:rPr>
      </w:pPr>
      <w:r w:rsidRPr="008F197A">
        <w:rPr>
          <w:rFonts w:ascii="Times New Roman" w:eastAsia="Times New Roman" w:hAnsi="Times New Roman" w:cs="Times New Roman"/>
          <w:color w:val="000000"/>
          <w:sz w:val="28"/>
          <w:szCs w:val="28"/>
          <w:lang w:eastAsia="ru-RU"/>
        </w:rPr>
        <w:t>- М и А будет МА.</w:t>
      </w:r>
    </w:p>
    <w:p w:rsidR="00A54E67" w:rsidRPr="008F197A" w:rsidRDefault="00A54E67" w:rsidP="00A54E67">
      <w:pPr>
        <w:shd w:val="clear" w:color="auto" w:fill="FFFFFF"/>
        <w:spacing w:after="0" w:line="240" w:lineRule="auto"/>
        <w:rPr>
          <w:rFonts w:ascii="Calibri" w:eastAsia="Times New Roman" w:hAnsi="Calibri" w:cs="Arial"/>
          <w:color w:val="000000"/>
          <w:sz w:val="28"/>
          <w:szCs w:val="28"/>
          <w:lang w:eastAsia="ru-RU"/>
        </w:rPr>
      </w:pPr>
      <w:r w:rsidRPr="008F197A">
        <w:rPr>
          <w:rFonts w:ascii="Times New Roman" w:eastAsia="Times New Roman" w:hAnsi="Times New Roman" w:cs="Times New Roman"/>
          <w:color w:val="000000"/>
          <w:sz w:val="28"/>
          <w:szCs w:val="28"/>
          <w:lang w:eastAsia="ru-RU"/>
        </w:rPr>
        <w:t xml:space="preserve">- побуквенное чтение: М, </w:t>
      </w:r>
      <w:proofErr w:type="gramStart"/>
      <w:r w:rsidRPr="008F197A">
        <w:rPr>
          <w:rFonts w:ascii="Times New Roman" w:eastAsia="Times New Roman" w:hAnsi="Times New Roman" w:cs="Times New Roman"/>
          <w:color w:val="000000"/>
          <w:sz w:val="28"/>
          <w:szCs w:val="28"/>
          <w:lang w:eastAsia="ru-RU"/>
        </w:rPr>
        <w:t>А</w:t>
      </w:r>
      <w:proofErr w:type="gramEnd"/>
      <w:r w:rsidRPr="008F197A">
        <w:rPr>
          <w:rFonts w:ascii="Times New Roman" w:eastAsia="Times New Roman" w:hAnsi="Times New Roman" w:cs="Times New Roman"/>
          <w:color w:val="000000"/>
          <w:sz w:val="28"/>
          <w:szCs w:val="28"/>
          <w:lang w:eastAsia="ru-RU"/>
        </w:rPr>
        <w:t>, М, А.</w:t>
      </w:r>
    </w:p>
    <w:p w:rsidR="00A54E67" w:rsidRPr="008F197A" w:rsidRDefault="00A54E67" w:rsidP="00A54E67">
      <w:pPr>
        <w:shd w:val="clear" w:color="auto" w:fill="FFFFFF"/>
        <w:spacing w:after="0" w:line="240" w:lineRule="auto"/>
        <w:rPr>
          <w:rFonts w:ascii="Calibri" w:eastAsia="Times New Roman" w:hAnsi="Calibri" w:cs="Arial"/>
          <w:color w:val="000000"/>
          <w:sz w:val="28"/>
          <w:szCs w:val="28"/>
          <w:lang w:eastAsia="ru-RU"/>
        </w:rPr>
      </w:pPr>
      <w:r w:rsidRPr="008F197A">
        <w:rPr>
          <w:rFonts w:ascii="Times New Roman" w:eastAsia="Times New Roman" w:hAnsi="Times New Roman" w:cs="Times New Roman"/>
          <w:color w:val="000000"/>
          <w:sz w:val="28"/>
          <w:szCs w:val="28"/>
          <w:lang w:eastAsia="ru-RU"/>
        </w:rPr>
        <w:t>- прочитывание глазами, а затем произнесение слов или фраз, не глядя в книгу.</w:t>
      </w:r>
    </w:p>
    <w:p w:rsidR="00A54E67" w:rsidRPr="008F197A" w:rsidRDefault="00A54E67" w:rsidP="00A54E67">
      <w:pPr>
        <w:shd w:val="clear" w:color="auto" w:fill="FFFFFF"/>
        <w:spacing w:after="0" w:line="240" w:lineRule="auto"/>
        <w:rPr>
          <w:rFonts w:ascii="Calibri" w:eastAsia="Times New Roman" w:hAnsi="Calibri" w:cs="Arial"/>
          <w:color w:val="000000"/>
          <w:sz w:val="28"/>
          <w:szCs w:val="28"/>
          <w:lang w:eastAsia="ru-RU"/>
        </w:rPr>
      </w:pPr>
      <w:r w:rsidRPr="008F197A">
        <w:rPr>
          <w:rFonts w:ascii="Times New Roman" w:eastAsia="Times New Roman" w:hAnsi="Times New Roman" w:cs="Times New Roman"/>
          <w:color w:val="000000"/>
          <w:sz w:val="28"/>
          <w:szCs w:val="28"/>
          <w:lang w:eastAsia="ru-RU"/>
        </w:rPr>
        <w:t>Правильное обучение навыкам чтения</w:t>
      </w:r>
    </w:p>
    <w:p w:rsidR="00A54E67" w:rsidRPr="008F197A" w:rsidRDefault="00A54E67" w:rsidP="00A54E67">
      <w:pPr>
        <w:shd w:val="clear" w:color="auto" w:fill="FFFFFF"/>
        <w:spacing w:after="0" w:line="240" w:lineRule="auto"/>
        <w:rPr>
          <w:rFonts w:ascii="Calibri" w:eastAsia="Times New Roman" w:hAnsi="Calibri" w:cs="Arial"/>
          <w:color w:val="000000"/>
          <w:sz w:val="28"/>
          <w:szCs w:val="28"/>
          <w:lang w:eastAsia="ru-RU"/>
        </w:rPr>
      </w:pPr>
      <w:r w:rsidRPr="008F197A">
        <w:rPr>
          <w:rFonts w:ascii="Times New Roman" w:eastAsia="Times New Roman" w:hAnsi="Times New Roman" w:cs="Times New Roman"/>
          <w:color w:val="000000"/>
          <w:sz w:val="28"/>
          <w:szCs w:val="28"/>
          <w:lang w:eastAsia="ru-RU"/>
        </w:rPr>
        <w:t>Ребёнок тянет первый звук до тех пор, пока не дойдет до второго: МММА – МММА; СССОК; РРРАК.</w:t>
      </w:r>
    </w:p>
    <w:p w:rsidR="00A54E67" w:rsidRPr="008F197A" w:rsidRDefault="00A54E67" w:rsidP="00A54E67">
      <w:pPr>
        <w:shd w:val="clear" w:color="auto" w:fill="FFFFFF"/>
        <w:spacing w:after="0" w:line="240" w:lineRule="auto"/>
        <w:ind w:firstLine="708"/>
        <w:rPr>
          <w:rFonts w:ascii="Calibri" w:eastAsia="Times New Roman" w:hAnsi="Calibri" w:cs="Arial"/>
          <w:color w:val="000000"/>
          <w:sz w:val="28"/>
          <w:szCs w:val="28"/>
          <w:lang w:eastAsia="ru-RU"/>
        </w:rPr>
      </w:pPr>
      <w:r w:rsidRPr="008F197A">
        <w:rPr>
          <w:rFonts w:ascii="Times New Roman" w:eastAsia="Times New Roman" w:hAnsi="Times New Roman" w:cs="Times New Roman"/>
          <w:color w:val="000000"/>
          <w:sz w:val="28"/>
          <w:szCs w:val="28"/>
          <w:lang w:eastAsia="ru-RU"/>
        </w:rPr>
        <w:t xml:space="preserve">Основной причиной возникновения нарушений чтения и письма многие исследователи считают недостатки произношения детей, которые сопровождаются недоразвитием процессов </w:t>
      </w:r>
      <w:proofErr w:type="spellStart"/>
      <w:r w:rsidRPr="008F197A">
        <w:rPr>
          <w:rFonts w:ascii="Times New Roman" w:eastAsia="Times New Roman" w:hAnsi="Times New Roman" w:cs="Times New Roman"/>
          <w:color w:val="000000"/>
          <w:sz w:val="28"/>
          <w:szCs w:val="28"/>
          <w:lang w:eastAsia="ru-RU"/>
        </w:rPr>
        <w:t>фонемообразования</w:t>
      </w:r>
      <w:proofErr w:type="spellEnd"/>
      <w:r w:rsidRPr="008F197A">
        <w:rPr>
          <w:rFonts w:ascii="Times New Roman" w:eastAsia="Times New Roman" w:hAnsi="Times New Roman" w:cs="Times New Roman"/>
          <w:color w:val="000000"/>
          <w:sz w:val="28"/>
          <w:szCs w:val="28"/>
          <w:lang w:eastAsia="ru-RU"/>
        </w:rPr>
        <w:t>, поэтому, важно с 5 лет посещать занятия логопеда, не ждать, когда ребенок заговорит правильно.</w:t>
      </w:r>
    </w:p>
    <w:p w:rsidR="00A54E67" w:rsidRPr="008F197A" w:rsidRDefault="00A54E67" w:rsidP="00A54E67">
      <w:pPr>
        <w:shd w:val="clear" w:color="auto" w:fill="FFFFFF"/>
        <w:spacing w:after="0" w:line="240" w:lineRule="auto"/>
        <w:ind w:firstLine="708"/>
        <w:rPr>
          <w:rFonts w:ascii="Calibri" w:eastAsia="Times New Roman" w:hAnsi="Calibri" w:cs="Arial"/>
          <w:color w:val="000000"/>
          <w:sz w:val="28"/>
          <w:szCs w:val="28"/>
          <w:lang w:eastAsia="ru-RU"/>
        </w:rPr>
      </w:pPr>
      <w:r w:rsidRPr="008F197A">
        <w:rPr>
          <w:rFonts w:ascii="Times New Roman" w:eastAsia="Times New Roman" w:hAnsi="Times New Roman" w:cs="Times New Roman"/>
          <w:color w:val="000000"/>
          <w:sz w:val="28"/>
          <w:szCs w:val="28"/>
          <w:lang w:eastAsia="ru-RU"/>
        </w:rPr>
        <w:t>На процесс формирования навыка чтения у детей оказывает влияние общее психическое и физическое развитие. Высокая степень развития внимания, памяти, мышления, речи может стимулировать навык чтения. И наоборот, слабое развитие одной или нескольких психических функций может тормозить успешное формирование этого навыка.</w:t>
      </w:r>
    </w:p>
    <w:p w:rsidR="00A54E67" w:rsidRPr="008F197A" w:rsidRDefault="00A54E67" w:rsidP="00A54E67">
      <w:pPr>
        <w:shd w:val="clear" w:color="auto" w:fill="FFFFFF"/>
        <w:spacing w:after="0" w:line="240" w:lineRule="auto"/>
        <w:ind w:firstLine="708"/>
        <w:jc w:val="center"/>
        <w:rPr>
          <w:rFonts w:ascii="Calibri" w:eastAsia="Times New Roman" w:hAnsi="Calibri" w:cs="Arial"/>
          <w:color w:val="000000"/>
          <w:sz w:val="28"/>
          <w:szCs w:val="28"/>
          <w:lang w:eastAsia="ru-RU"/>
        </w:rPr>
      </w:pPr>
      <w:r w:rsidRPr="008F197A">
        <w:rPr>
          <w:rFonts w:ascii="Times New Roman" w:eastAsia="Times New Roman" w:hAnsi="Times New Roman" w:cs="Times New Roman"/>
          <w:color w:val="000000"/>
          <w:sz w:val="28"/>
          <w:szCs w:val="28"/>
          <w:lang w:eastAsia="ru-RU"/>
        </w:rPr>
        <w:t>ЧТО ТАКОЕ ВНИМАНИЕ?</w:t>
      </w:r>
    </w:p>
    <w:p w:rsidR="00A54E67" w:rsidRPr="008F197A" w:rsidRDefault="00A54E67" w:rsidP="00A54E67">
      <w:pPr>
        <w:shd w:val="clear" w:color="auto" w:fill="FFFFFF"/>
        <w:spacing w:after="0" w:line="240" w:lineRule="auto"/>
        <w:ind w:firstLine="708"/>
        <w:rPr>
          <w:rFonts w:ascii="Calibri" w:eastAsia="Times New Roman" w:hAnsi="Calibri" w:cs="Arial"/>
          <w:color w:val="000000"/>
          <w:sz w:val="28"/>
          <w:szCs w:val="28"/>
          <w:lang w:eastAsia="ru-RU"/>
        </w:rPr>
      </w:pPr>
      <w:r w:rsidRPr="008F197A">
        <w:rPr>
          <w:rFonts w:ascii="Times New Roman" w:eastAsia="Times New Roman" w:hAnsi="Times New Roman" w:cs="Times New Roman"/>
          <w:color w:val="000000"/>
          <w:sz w:val="28"/>
          <w:szCs w:val="28"/>
          <w:lang w:eastAsia="ru-RU"/>
        </w:rPr>
        <w:t>Внимание представляет собой определенный психологический процесс, способность человека концентрироваться на необходимом действии. От того, насколько хорошо оно развито, во многом зависит успех ребенка в школе, поэтому очень важно приступить к работе в дошкольном возрасте, создавать условия для того, чтобы непроизвольное внимание переросло в произвольное, волевое умение сосредотачиваться. И лучшее, что могут сделать родители, –развивать умение концентрироваться при помощи игры. Можно выделить следующие характеристики данного процесса:</w:t>
      </w:r>
    </w:p>
    <w:p w:rsidR="00A54E67" w:rsidRPr="008F197A" w:rsidRDefault="00A54E67" w:rsidP="00A54E67">
      <w:pPr>
        <w:shd w:val="clear" w:color="auto" w:fill="FFFFFF"/>
        <w:spacing w:after="0" w:line="240" w:lineRule="auto"/>
        <w:ind w:left="708"/>
        <w:rPr>
          <w:rFonts w:ascii="Calibri" w:eastAsia="Times New Roman" w:hAnsi="Calibri" w:cs="Arial"/>
          <w:color w:val="000000"/>
          <w:sz w:val="28"/>
          <w:szCs w:val="28"/>
          <w:lang w:eastAsia="ru-RU"/>
        </w:rPr>
      </w:pPr>
      <w:r w:rsidRPr="008F197A">
        <w:rPr>
          <w:rFonts w:ascii="Times New Roman" w:eastAsia="Times New Roman" w:hAnsi="Times New Roman" w:cs="Times New Roman"/>
          <w:b/>
          <w:bCs/>
          <w:color w:val="000000"/>
          <w:sz w:val="28"/>
          <w:szCs w:val="28"/>
          <w:lang w:eastAsia="ru-RU"/>
        </w:rPr>
        <w:lastRenderedPageBreak/>
        <w:t>Объем</w:t>
      </w:r>
      <w:r w:rsidRPr="008F197A">
        <w:rPr>
          <w:rFonts w:ascii="Times New Roman" w:eastAsia="Times New Roman" w:hAnsi="Times New Roman" w:cs="Times New Roman"/>
          <w:color w:val="000000"/>
          <w:sz w:val="28"/>
          <w:szCs w:val="28"/>
          <w:lang w:eastAsia="ru-RU"/>
        </w:rPr>
        <w:t>. То есть количество информации, которое ребенок может удержать в своем сознании. </w:t>
      </w:r>
      <w:r w:rsidRPr="008F197A">
        <w:rPr>
          <w:rFonts w:ascii="Times New Roman" w:eastAsia="Times New Roman" w:hAnsi="Times New Roman" w:cs="Times New Roman"/>
          <w:b/>
          <w:bCs/>
          <w:color w:val="000000"/>
          <w:sz w:val="28"/>
          <w:szCs w:val="28"/>
          <w:lang w:eastAsia="ru-RU"/>
        </w:rPr>
        <w:t>Сосредоточенность.</w:t>
      </w:r>
      <w:r w:rsidRPr="008F197A">
        <w:rPr>
          <w:rFonts w:ascii="Times New Roman" w:eastAsia="Times New Roman" w:hAnsi="Times New Roman" w:cs="Times New Roman"/>
          <w:color w:val="000000"/>
          <w:sz w:val="28"/>
          <w:szCs w:val="28"/>
          <w:lang w:eastAsia="ru-RU"/>
        </w:rPr>
        <w:t> Умение ребенка сконцентрироваться на чем-то определенном.</w:t>
      </w:r>
    </w:p>
    <w:p w:rsidR="00A54E67" w:rsidRPr="008F197A" w:rsidRDefault="00A54E67" w:rsidP="00A54E67">
      <w:pPr>
        <w:shd w:val="clear" w:color="auto" w:fill="FFFFFF"/>
        <w:spacing w:after="0" w:line="240" w:lineRule="auto"/>
        <w:ind w:firstLine="708"/>
        <w:rPr>
          <w:rFonts w:ascii="Calibri" w:eastAsia="Times New Roman" w:hAnsi="Calibri" w:cs="Arial"/>
          <w:color w:val="000000"/>
          <w:sz w:val="28"/>
          <w:szCs w:val="28"/>
          <w:lang w:eastAsia="ru-RU"/>
        </w:rPr>
      </w:pPr>
      <w:r w:rsidRPr="008F197A">
        <w:rPr>
          <w:rFonts w:ascii="Times New Roman" w:eastAsia="Times New Roman" w:hAnsi="Times New Roman" w:cs="Times New Roman"/>
          <w:b/>
          <w:bCs/>
          <w:color w:val="000000"/>
          <w:sz w:val="28"/>
          <w:szCs w:val="28"/>
          <w:lang w:eastAsia="ru-RU"/>
        </w:rPr>
        <w:t>Устойчивость.</w:t>
      </w:r>
      <w:r w:rsidRPr="008F197A">
        <w:rPr>
          <w:rFonts w:ascii="Times New Roman" w:eastAsia="Times New Roman" w:hAnsi="Times New Roman" w:cs="Times New Roman"/>
          <w:color w:val="000000"/>
          <w:sz w:val="28"/>
          <w:szCs w:val="28"/>
          <w:lang w:eastAsia="ru-RU"/>
        </w:rPr>
        <w:t> Временной промежуток, в течение которого удается сохранять сосредоточенность.</w:t>
      </w:r>
    </w:p>
    <w:p w:rsidR="00A54E67" w:rsidRPr="008F197A" w:rsidRDefault="00A54E67" w:rsidP="00A54E67">
      <w:pPr>
        <w:shd w:val="clear" w:color="auto" w:fill="FFFFFF"/>
        <w:spacing w:after="0" w:line="240" w:lineRule="auto"/>
        <w:ind w:firstLine="708"/>
        <w:rPr>
          <w:rFonts w:ascii="Calibri" w:eastAsia="Times New Roman" w:hAnsi="Calibri" w:cs="Arial"/>
          <w:color w:val="000000"/>
          <w:sz w:val="28"/>
          <w:szCs w:val="28"/>
          <w:lang w:eastAsia="ru-RU"/>
        </w:rPr>
      </w:pPr>
      <w:r w:rsidRPr="008F197A">
        <w:rPr>
          <w:rFonts w:ascii="Times New Roman" w:eastAsia="Times New Roman" w:hAnsi="Times New Roman" w:cs="Times New Roman"/>
          <w:b/>
          <w:bCs/>
          <w:color w:val="000000"/>
          <w:sz w:val="28"/>
          <w:szCs w:val="28"/>
          <w:lang w:eastAsia="ru-RU"/>
        </w:rPr>
        <w:t>Распределение.</w:t>
      </w:r>
      <w:r w:rsidRPr="008F197A">
        <w:rPr>
          <w:rFonts w:ascii="Times New Roman" w:eastAsia="Times New Roman" w:hAnsi="Times New Roman" w:cs="Times New Roman"/>
          <w:color w:val="000000"/>
          <w:sz w:val="28"/>
          <w:szCs w:val="28"/>
          <w:lang w:eastAsia="ru-RU"/>
        </w:rPr>
        <w:t> Способность разделять внимание на несколько одновременно протекающих процессов.</w:t>
      </w:r>
    </w:p>
    <w:p w:rsidR="00A54E67" w:rsidRPr="008F197A" w:rsidRDefault="00A54E67" w:rsidP="00A54E67">
      <w:pPr>
        <w:shd w:val="clear" w:color="auto" w:fill="FFFFFF"/>
        <w:spacing w:after="0" w:line="240" w:lineRule="auto"/>
        <w:ind w:firstLine="708"/>
        <w:rPr>
          <w:rFonts w:ascii="Calibri" w:eastAsia="Times New Roman" w:hAnsi="Calibri" w:cs="Arial"/>
          <w:color w:val="000000"/>
          <w:sz w:val="28"/>
          <w:szCs w:val="28"/>
          <w:lang w:eastAsia="ru-RU"/>
        </w:rPr>
      </w:pPr>
      <w:r w:rsidRPr="008F197A">
        <w:rPr>
          <w:rFonts w:ascii="Times New Roman" w:eastAsia="Times New Roman" w:hAnsi="Times New Roman" w:cs="Times New Roman"/>
          <w:b/>
          <w:bCs/>
          <w:color w:val="000000"/>
          <w:sz w:val="28"/>
          <w:szCs w:val="28"/>
          <w:lang w:eastAsia="ru-RU"/>
        </w:rPr>
        <w:t>Переключаемость</w:t>
      </w:r>
      <w:r w:rsidRPr="008F197A">
        <w:rPr>
          <w:rFonts w:ascii="Times New Roman" w:eastAsia="Times New Roman" w:hAnsi="Times New Roman" w:cs="Times New Roman"/>
          <w:color w:val="000000"/>
          <w:sz w:val="28"/>
          <w:szCs w:val="28"/>
          <w:lang w:eastAsia="ru-RU"/>
        </w:rPr>
        <w:t>. Возможность быстро переводить сосредоточенность с одного действия на другое.</w:t>
      </w:r>
    </w:p>
    <w:p w:rsidR="00A54E67" w:rsidRPr="008F197A" w:rsidRDefault="00A54E67" w:rsidP="00A54E67">
      <w:pPr>
        <w:shd w:val="clear" w:color="auto" w:fill="FFFFFF"/>
        <w:spacing w:after="0" w:line="240" w:lineRule="auto"/>
        <w:ind w:firstLine="708"/>
        <w:rPr>
          <w:rFonts w:ascii="Calibri" w:eastAsia="Times New Roman" w:hAnsi="Calibri" w:cs="Arial"/>
          <w:color w:val="000000"/>
          <w:sz w:val="28"/>
          <w:szCs w:val="28"/>
          <w:lang w:eastAsia="ru-RU"/>
        </w:rPr>
      </w:pPr>
      <w:r w:rsidRPr="008F197A">
        <w:rPr>
          <w:rFonts w:ascii="Times New Roman" w:eastAsia="Times New Roman" w:hAnsi="Times New Roman" w:cs="Times New Roman"/>
          <w:color w:val="000000"/>
          <w:sz w:val="28"/>
          <w:szCs w:val="28"/>
          <w:lang w:eastAsia="ru-RU"/>
        </w:rPr>
        <w:t>Задача родителей –заниматься с детьми настолько продуктивно, чтобы у них сформировались и развивались все эти характеристики.</w:t>
      </w:r>
    </w:p>
    <w:p w:rsidR="00A54E67" w:rsidRPr="008F197A" w:rsidRDefault="00A54E67" w:rsidP="00A54E67">
      <w:pPr>
        <w:shd w:val="clear" w:color="auto" w:fill="FFFFFF"/>
        <w:spacing w:after="0" w:line="240" w:lineRule="auto"/>
        <w:ind w:firstLine="708"/>
        <w:rPr>
          <w:rFonts w:ascii="Calibri" w:eastAsia="Times New Roman" w:hAnsi="Calibri" w:cs="Arial"/>
          <w:color w:val="000000"/>
          <w:sz w:val="28"/>
          <w:szCs w:val="28"/>
          <w:lang w:eastAsia="ru-RU"/>
        </w:rPr>
      </w:pPr>
      <w:r w:rsidRPr="008F197A">
        <w:rPr>
          <w:rFonts w:ascii="Times New Roman" w:eastAsia="Times New Roman" w:hAnsi="Times New Roman" w:cs="Times New Roman"/>
          <w:color w:val="000000"/>
          <w:sz w:val="28"/>
          <w:szCs w:val="28"/>
          <w:lang w:eastAsia="ru-RU"/>
        </w:rPr>
        <w:t>Внимание представляет собой один из процессов когнитивной, то есть познавательной, сферы человека –наравне с памятью, мышлением, восприятием и воображением. Без сосредоточенности невозможно получить новую информацию в необходимом объеме, запомнить ее, поэтому данный процесс можно с полной уверенностью назвать первой ступенью познания. Далее при помощи памяти человек накапливает приобретенную информацию. Только имея необходимый уровень внимания, ребенок в дальнейшем сможет научиться таким когнитивным процессам, как чтение, письмо, обучение.</w:t>
      </w:r>
    </w:p>
    <w:p w:rsidR="00A54E67" w:rsidRPr="008F197A" w:rsidRDefault="00A54E67" w:rsidP="00A54E67">
      <w:pPr>
        <w:shd w:val="clear" w:color="auto" w:fill="FFFFFF"/>
        <w:spacing w:after="0" w:line="240" w:lineRule="auto"/>
        <w:ind w:firstLine="708"/>
        <w:jc w:val="center"/>
        <w:rPr>
          <w:rFonts w:ascii="Calibri" w:eastAsia="Times New Roman" w:hAnsi="Calibri" w:cs="Arial"/>
          <w:color w:val="000000"/>
          <w:sz w:val="28"/>
          <w:szCs w:val="28"/>
          <w:lang w:eastAsia="ru-RU"/>
        </w:rPr>
      </w:pPr>
      <w:r w:rsidRPr="008F197A">
        <w:rPr>
          <w:rFonts w:ascii="Times New Roman" w:eastAsia="Times New Roman" w:hAnsi="Times New Roman" w:cs="Times New Roman"/>
          <w:color w:val="000000"/>
          <w:sz w:val="28"/>
          <w:szCs w:val="28"/>
          <w:lang w:eastAsia="ru-RU"/>
        </w:rPr>
        <w:t>ПРИЕМЫ ПОВЫШЕНИЯ ВНИМАНИЯ</w:t>
      </w:r>
    </w:p>
    <w:p w:rsidR="00A54E67" w:rsidRPr="008F197A" w:rsidRDefault="00A54E67" w:rsidP="00A54E67">
      <w:pPr>
        <w:shd w:val="clear" w:color="auto" w:fill="FFFFFF"/>
        <w:spacing w:after="0" w:line="240" w:lineRule="auto"/>
        <w:ind w:firstLine="708"/>
        <w:rPr>
          <w:rFonts w:ascii="Calibri" w:eastAsia="Times New Roman" w:hAnsi="Calibri" w:cs="Arial"/>
          <w:color w:val="000000"/>
          <w:sz w:val="28"/>
          <w:szCs w:val="28"/>
          <w:lang w:eastAsia="ru-RU"/>
        </w:rPr>
      </w:pPr>
      <w:r w:rsidRPr="008F197A">
        <w:rPr>
          <w:rFonts w:ascii="Times New Roman" w:eastAsia="Times New Roman" w:hAnsi="Times New Roman" w:cs="Times New Roman"/>
          <w:color w:val="000000"/>
          <w:sz w:val="28"/>
          <w:szCs w:val="28"/>
          <w:lang w:eastAsia="ru-RU"/>
        </w:rPr>
        <w:t>Для дошкольников особое значение имеет развитие способности сосредоточиться.</w:t>
      </w:r>
    </w:p>
    <w:p w:rsidR="00A54E67" w:rsidRPr="008F197A" w:rsidRDefault="00A54E67" w:rsidP="00A54E67">
      <w:pPr>
        <w:shd w:val="clear" w:color="auto" w:fill="FFFFFF"/>
        <w:spacing w:after="0" w:line="240" w:lineRule="auto"/>
        <w:ind w:firstLine="708"/>
        <w:rPr>
          <w:rFonts w:ascii="Calibri" w:eastAsia="Times New Roman" w:hAnsi="Calibri" w:cs="Arial"/>
          <w:color w:val="000000"/>
          <w:sz w:val="28"/>
          <w:szCs w:val="28"/>
          <w:lang w:eastAsia="ru-RU"/>
        </w:rPr>
      </w:pPr>
      <w:r w:rsidRPr="008F197A">
        <w:rPr>
          <w:rFonts w:ascii="Times New Roman" w:eastAsia="Times New Roman" w:hAnsi="Times New Roman" w:cs="Times New Roman"/>
          <w:color w:val="000000"/>
          <w:sz w:val="28"/>
          <w:szCs w:val="28"/>
          <w:lang w:eastAsia="ru-RU"/>
        </w:rPr>
        <w:t>И родителям следует тренировать детей, используя ненавязчивую игровую форму.</w:t>
      </w:r>
    </w:p>
    <w:p w:rsidR="00A54E67" w:rsidRPr="008F197A" w:rsidRDefault="00A54E67" w:rsidP="00A54E67">
      <w:pPr>
        <w:shd w:val="clear" w:color="auto" w:fill="FFFFFF"/>
        <w:spacing w:after="0" w:line="240" w:lineRule="auto"/>
        <w:ind w:firstLine="708"/>
        <w:rPr>
          <w:rFonts w:ascii="Calibri" w:eastAsia="Times New Roman" w:hAnsi="Calibri" w:cs="Arial"/>
          <w:color w:val="000000"/>
          <w:sz w:val="28"/>
          <w:szCs w:val="28"/>
          <w:lang w:eastAsia="ru-RU"/>
        </w:rPr>
      </w:pPr>
      <w:r w:rsidRPr="008F197A">
        <w:rPr>
          <w:rFonts w:ascii="Times New Roman" w:eastAsia="Times New Roman" w:hAnsi="Times New Roman" w:cs="Times New Roman"/>
          <w:color w:val="000000"/>
          <w:sz w:val="28"/>
          <w:szCs w:val="28"/>
          <w:lang w:eastAsia="ru-RU"/>
        </w:rPr>
        <w:t>Вот несколько хитростей и приемов, которые можно использовать:</w:t>
      </w:r>
    </w:p>
    <w:p w:rsidR="00A54E67" w:rsidRPr="008F197A" w:rsidRDefault="00A54E67" w:rsidP="00A54E67">
      <w:pPr>
        <w:shd w:val="clear" w:color="auto" w:fill="FFFFFF"/>
        <w:spacing w:after="0" w:line="240" w:lineRule="auto"/>
        <w:ind w:firstLine="708"/>
        <w:rPr>
          <w:rFonts w:ascii="Calibri" w:eastAsia="Times New Roman" w:hAnsi="Calibri" w:cs="Arial"/>
          <w:color w:val="000000"/>
          <w:sz w:val="28"/>
          <w:szCs w:val="28"/>
          <w:lang w:eastAsia="ru-RU"/>
        </w:rPr>
      </w:pPr>
      <w:r w:rsidRPr="008F197A">
        <w:rPr>
          <w:rFonts w:ascii="Times New Roman" w:eastAsia="Times New Roman" w:hAnsi="Times New Roman" w:cs="Times New Roman"/>
          <w:b/>
          <w:bCs/>
          <w:color w:val="000000"/>
          <w:sz w:val="28"/>
          <w:szCs w:val="28"/>
          <w:lang w:eastAsia="ru-RU"/>
        </w:rPr>
        <w:t>Поддержание интереса</w:t>
      </w:r>
      <w:r w:rsidRPr="008F197A">
        <w:rPr>
          <w:rFonts w:ascii="Times New Roman" w:eastAsia="Times New Roman" w:hAnsi="Times New Roman" w:cs="Times New Roman"/>
          <w:color w:val="000000"/>
          <w:sz w:val="28"/>
          <w:szCs w:val="28"/>
          <w:lang w:eastAsia="ru-RU"/>
        </w:rPr>
        <w:t>. Используя игровые формы, можно добиться того, что ребенок будет заниматься с огромным удовольствием, и, соответственно, внимательно.</w:t>
      </w:r>
    </w:p>
    <w:p w:rsidR="00A54E67" w:rsidRPr="008F197A" w:rsidRDefault="00A54E67" w:rsidP="00A54E67">
      <w:pPr>
        <w:shd w:val="clear" w:color="auto" w:fill="FFFFFF"/>
        <w:spacing w:after="0" w:line="240" w:lineRule="auto"/>
        <w:ind w:firstLine="708"/>
        <w:rPr>
          <w:rFonts w:ascii="Calibri" w:eastAsia="Times New Roman" w:hAnsi="Calibri" w:cs="Arial"/>
          <w:color w:val="000000"/>
          <w:sz w:val="28"/>
          <w:szCs w:val="28"/>
          <w:lang w:eastAsia="ru-RU"/>
        </w:rPr>
      </w:pPr>
      <w:r w:rsidRPr="008F197A">
        <w:rPr>
          <w:rFonts w:ascii="Times New Roman" w:eastAsia="Times New Roman" w:hAnsi="Times New Roman" w:cs="Times New Roman"/>
          <w:b/>
          <w:bCs/>
          <w:color w:val="000000"/>
          <w:sz w:val="28"/>
          <w:szCs w:val="28"/>
          <w:lang w:eastAsia="ru-RU"/>
        </w:rPr>
        <w:t>Придерживаться длительности занятий</w:t>
      </w:r>
      <w:r w:rsidRPr="008F197A">
        <w:rPr>
          <w:rFonts w:ascii="Times New Roman" w:eastAsia="Times New Roman" w:hAnsi="Times New Roman" w:cs="Times New Roman"/>
          <w:color w:val="000000"/>
          <w:sz w:val="28"/>
          <w:szCs w:val="28"/>
          <w:lang w:eastAsia="ru-RU"/>
        </w:rPr>
        <w:t>. Так, изучая с ребенком 4-х лет цифры, нужно понимать, что малыш способен удерживать внимание не более 20 минут, поэтому лучше уложиться с учебным материалом в эти рамки.</w:t>
      </w:r>
    </w:p>
    <w:p w:rsidR="00A54E67" w:rsidRPr="008F197A" w:rsidRDefault="00A54E67" w:rsidP="00A54E67">
      <w:pPr>
        <w:shd w:val="clear" w:color="auto" w:fill="FFFFFF"/>
        <w:spacing w:after="0" w:line="240" w:lineRule="auto"/>
        <w:ind w:firstLine="708"/>
        <w:rPr>
          <w:rFonts w:ascii="Calibri" w:eastAsia="Times New Roman" w:hAnsi="Calibri" w:cs="Arial"/>
          <w:color w:val="000000"/>
          <w:sz w:val="28"/>
          <w:szCs w:val="28"/>
          <w:lang w:eastAsia="ru-RU"/>
        </w:rPr>
      </w:pPr>
      <w:r w:rsidRPr="008F197A">
        <w:rPr>
          <w:rFonts w:ascii="Times New Roman" w:eastAsia="Times New Roman" w:hAnsi="Times New Roman" w:cs="Times New Roman"/>
          <w:b/>
          <w:bCs/>
          <w:color w:val="000000"/>
          <w:sz w:val="28"/>
          <w:szCs w:val="28"/>
          <w:lang w:eastAsia="ru-RU"/>
        </w:rPr>
        <w:t>Любимые персонажи и игрушки</w:t>
      </w:r>
      <w:r w:rsidRPr="008F197A">
        <w:rPr>
          <w:rFonts w:ascii="Times New Roman" w:eastAsia="Times New Roman" w:hAnsi="Times New Roman" w:cs="Times New Roman"/>
          <w:color w:val="000000"/>
          <w:sz w:val="28"/>
          <w:szCs w:val="28"/>
          <w:lang w:eastAsia="ru-RU"/>
        </w:rPr>
        <w:t> также помогут не утратить интерес, а потому –послушать и воспринять то, что сообщает родитель.</w:t>
      </w:r>
    </w:p>
    <w:p w:rsidR="00A54E67" w:rsidRPr="008F197A" w:rsidRDefault="00A54E67" w:rsidP="00A54E67">
      <w:pPr>
        <w:shd w:val="clear" w:color="auto" w:fill="FFFFFF"/>
        <w:spacing w:after="0" w:line="240" w:lineRule="auto"/>
        <w:ind w:firstLine="708"/>
        <w:rPr>
          <w:rFonts w:ascii="Calibri" w:eastAsia="Times New Roman" w:hAnsi="Calibri" w:cs="Arial"/>
          <w:color w:val="000000"/>
          <w:sz w:val="28"/>
          <w:szCs w:val="28"/>
          <w:lang w:eastAsia="ru-RU"/>
        </w:rPr>
      </w:pPr>
      <w:r w:rsidRPr="008F197A">
        <w:rPr>
          <w:rFonts w:ascii="Times New Roman" w:eastAsia="Times New Roman" w:hAnsi="Times New Roman" w:cs="Times New Roman"/>
          <w:b/>
          <w:bCs/>
          <w:color w:val="000000"/>
          <w:sz w:val="28"/>
          <w:szCs w:val="28"/>
          <w:lang w:eastAsia="ru-RU"/>
        </w:rPr>
        <w:t>Показывать пример.</w:t>
      </w:r>
      <w:r w:rsidRPr="008F197A">
        <w:rPr>
          <w:rFonts w:ascii="Times New Roman" w:eastAsia="Times New Roman" w:hAnsi="Times New Roman" w:cs="Times New Roman"/>
          <w:color w:val="000000"/>
          <w:sz w:val="28"/>
          <w:szCs w:val="28"/>
          <w:lang w:eastAsia="ru-RU"/>
        </w:rPr>
        <w:t> Можно пояснить ребенку, что если он внимателен, старается выполнять задание родителей, то результат (например, башня из кубиков) получится гораздо лучше, чем если бы он работал не сосредоточившись, кое-как.</w:t>
      </w:r>
    </w:p>
    <w:p w:rsidR="00A54E67" w:rsidRPr="008F197A" w:rsidRDefault="00A54E67" w:rsidP="00A54E67">
      <w:pPr>
        <w:shd w:val="clear" w:color="auto" w:fill="FFFFFF"/>
        <w:spacing w:after="0" w:line="240" w:lineRule="auto"/>
        <w:ind w:firstLine="708"/>
        <w:rPr>
          <w:rFonts w:ascii="Calibri" w:eastAsia="Times New Roman" w:hAnsi="Calibri" w:cs="Arial"/>
          <w:color w:val="000000"/>
          <w:sz w:val="28"/>
          <w:szCs w:val="28"/>
          <w:lang w:eastAsia="ru-RU"/>
        </w:rPr>
      </w:pPr>
      <w:r w:rsidRPr="008F197A">
        <w:rPr>
          <w:rFonts w:ascii="Times New Roman" w:eastAsia="Times New Roman" w:hAnsi="Times New Roman" w:cs="Times New Roman"/>
          <w:color w:val="000000"/>
          <w:sz w:val="28"/>
          <w:szCs w:val="28"/>
          <w:lang w:eastAsia="ru-RU"/>
        </w:rPr>
        <w:t>Чтение и внимание взаимосвязаны, поэтому для улучшения второго можно научить ребенка первому. Пока малыш только знакомится с буквами, мама может читать ему интересные сказки и истории. После обязательно нужно обсудить прочитанное, прося пересказать, задавая вопросы. Это поможет узнать, насколько кроха внимательно слушал.</w:t>
      </w:r>
    </w:p>
    <w:p w:rsidR="00A54E67" w:rsidRPr="008F197A" w:rsidRDefault="00A54E67" w:rsidP="00A54E67">
      <w:pPr>
        <w:shd w:val="clear" w:color="auto" w:fill="FFFFFF"/>
        <w:spacing w:after="0" w:line="240" w:lineRule="auto"/>
        <w:ind w:firstLine="708"/>
        <w:rPr>
          <w:rFonts w:ascii="Calibri" w:eastAsia="Times New Roman" w:hAnsi="Calibri" w:cs="Arial"/>
          <w:color w:val="000000"/>
          <w:sz w:val="28"/>
          <w:szCs w:val="28"/>
          <w:lang w:eastAsia="ru-RU"/>
        </w:rPr>
      </w:pPr>
      <w:r w:rsidRPr="008F197A">
        <w:rPr>
          <w:rFonts w:ascii="Times New Roman" w:eastAsia="Times New Roman" w:hAnsi="Times New Roman" w:cs="Times New Roman"/>
          <w:color w:val="000000"/>
          <w:sz w:val="28"/>
          <w:szCs w:val="28"/>
          <w:lang w:eastAsia="ru-RU"/>
        </w:rPr>
        <w:lastRenderedPageBreak/>
        <w:t>Если малыш плохо сосредотачивается и очень далек от своей возрастной нормы, то возможно, у него неглубокое дыхание. Исправить ситуацию помогут надувание воздушных шаров, мыльные пузыри, игра на дудочке или свисток. Кроме того, исследования доказали, что для детей очень полезны прогулки на свежем воздухе, активные спортивные игры.</w:t>
      </w:r>
    </w:p>
    <w:p w:rsidR="00E37412" w:rsidRPr="008F197A" w:rsidRDefault="00E37412">
      <w:pPr>
        <w:rPr>
          <w:sz w:val="28"/>
          <w:szCs w:val="28"/>
        </w:rPr>
      </w:pPr>
    </w:p>
    <w:sectPr w:rsidR="00E37412" w:rsidRPr="008F19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9C53C6"/>
    <w:multiLevelType w:val="multilevel"/>
    <w:tmpl w:val="26283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769"/>
    <w:rsid w:val="008F197A"/>
    <w:rsid w:val="00A54E67"/>
    <w:rsid w:val="00E37412"/>
    <w:rsid w:val="00E41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6F623F-3B42-4F6C-8CF4-49D506D1D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4E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82198">
      <w:bodyDiv w:val="1"/>
      <w:marLeft w:val="0"/>
      <w:marRight w:val="0"/>
      <w:marTop w:val="0"/>
      <w:marBottom w:val="0"/>
      <w:divBdr>
        <w:top w:val="none" w:sz="0" w:space="0" w:color="auto"/>
        <w:left w:val="none" w:sz="0" w:space="0" w:color="auto"/>
        <w:bottom w:val="none" w:sz="0" w:space="0" w:color="auto"/>
        <w:right w:val="none" w:sz="0" w:space="0" w:color="auto"/>
      </w:divBdr>
    </w:div>
    <w:div w:id="20134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1106</Words>
  <Characters>6305</Characters>
  <Application>Microsoft Office Word</Application>
  <DocSecurity>0</DocSecurity>
  <Lines>52</Lines>
  <Paragraphs>14</Paragraphs>
  <ScaleCrop>false</ScaleCrop>
  <Company/>
  <LinksUpToDate>false</LinksUpToDate>
  <CharactersWithSpaces>7397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dc:creator>
  <cp:keywords/>
  <dc:description/>
  <cp:lastModifiedBy>Виталий</cp:lastModifiedBy>
  <cp:revision>3</cp:revision>
  <dcterms:created xsi:type="dcterms:W3CDTF">2025-09-15T18:28:00Z</dcterms:created>
  <dcterms:modified xsi:type="dcterms:W3CDTF">2025-09-15T18:33:00Z</dcterms:modified>
</cp:coreProperties>
</file>